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48" w:rsidRPr="009B1390" w:rsidRDefault="00DC3DD8">
      <w:pPr>
        <w:widowControl/>
        <w:shd w:val="clear" w:color="auto" w:fill="FFFFFF"/>
        <w:jc w:val="center"/>
        <w:outlineLvl w:val="2"/>
        <w:rPr>
          <w:rFonts w:ascii="方正粗黑宋简体" w:eastAsia="方正粗黑宋简体" w:hAnsi="方正粗黑宋简体" w:cs="Helvetica"/>
          <w:color w:val="333333"/>
          <w:kern w:val="0"/>
          <w:sz w:val="36"/>
          <w:szCs w:val="36"/>
        </w:rPr>
      </w:pPr>
      <w:r w:rsidRPr="009B1390">
        <w:rPr>
          <w:rFonts w:ascii="方正粗黑宋简体" w:eastAsia="方正粗黑宋简体" w:hAnsi="方正粗黑宋简体" w:cs="Helvetica"/>
          <w:color w:val="333333"/>
          <w:kern w:val="0"/>
          <w:sz w:val="36"/>
          <w:szCs w:val="36"/>
        </w:rPr>
        <w:t>关于举办第</w:t>
      </w:r>
      <w:r w:rsidRPr="009B1390">
        <w:rPr>
          <w:rFonts w:ascii="方正粗黑宋简体" w:eastAsia="方正粗黑宋简体" w:hAnsi="方正粗黑宋简体" w:cs="Helvetica" w:hint="eastAsia"/>
          <w:color w:val="333333"/>
          <w:kern w:val="0"/>
          <w:sz w:val="36"/>
          <w:szCs w:val="36"/>
        </w:rPr>
        <w:t>七</w:t>
      </w:r>
      <w:r w:rsidRPr="009B1390">
        <w:rPr>
          <w:rFonts w:ascii="方正粗黑宋简体" w:eastAsia="方正粗黑宋简体" w:hAnsi="方正粗黑宋简体" w:cs="Helvetica"/>
          <w:color w:val="333333"/>
          <w:kern w:val="0"/>
          <w:sz w:val="36"/>
          <w:szCs w:val="36"/>
        </w:rPr>
        <w:t>届福建省</w:t>
      </w:r>
      <w:r w:rsidRPr="009B1390">
        <w:rPr>
          <w:rFonts w:ascii="方正粗黑宋简体" w:eastAsia="方正粗黑宋简体" w:hAnsi="方正粗黑宋简体" w:cs="Helvetica" w:hint="eastAsia"/>
          <w:color w:val="333333"/>
          <w:kern w:val="0"/>
          <w:sz w:val="36"/>
          <w:szCs w:val="36"/>
        </w:rPr>
        <w:t>高校</w:t>
      </w:r>
      <w:r w:rsidRPr="009B1390">
        <w:rPr>
          <w:rFonts w:ascii="方正粗黑宋简体" w:eastAsia="方正粗黑宋简体" w:hAnsi="方正粗黑宋简体" w:cs="Helvetica"/>
          <w:color w:val="333333"/>
          <w:kern w:val="0"/>
          <w:sz w:val="36"/>
          <w:szCs w:val="36"/>
        </w:rPr>
        <w:t>青年教师教学竞赛福州大学</w:t>
      </w:r>
    </w:p>
    <w:p w:rsidR="00E85248" w:rsidRPr="009B1390" w:rsidRDefault="00DC3DD8">
      <w:pPr>
        <w:widowControl/>
        <w:shd w:val="clear" w:color="auto" w:fill="FFFFFF"/>
        <w:jc w:val="center"/>
        <w:outlineLvl w:val="2"/>
        <w:rPr>
          <w:rFonts w:ascii="方正粗黑宋简体" w:eastAsia="方正粗黑宋简体" w:hAnsi="方正粗黑宋简体" w:cs="Helvetica"/>
          <w:color w:val="333333"/>
          <w:kern w:val="0"/>
          <w:sz w:val="36"/>
          <w:szCs w:val="36"/>
        </w:rPr>
      </w:pPr>
      <w:r w:rsidRPr="009B1390">
        <w:rPr>
          <w:rFonts w:ascii="方正粗黑宋简体" w:eastAsia="方正粗黑宋简体" w:hAnsi="方正粗黑宋简体" w:cs="Helvetica"/>
          <w:color w:val="333333"/>
          <w:kern w:val="0"/>
          <w:sz w:val="36"/>
          <w:szCs w:val="36"/>
        </w:rPr>
        <w:t>选拔赛的通知</w:t>
      </w:r>
    </w:p>
    <w:p w:rsidR="00E85248" w:rsidRDefault="00E85248">
      <w:pPr>
        <w:widowControl/>
        <w:shd w:val="clear" w:color="auto" w:fill="FFFFFF"/>
        <w:spacing w:after="150" w:line="360" w:lineRule="atLeast"/>
        <w:textAlignment w:val="baseline"/>
        <w:rPr>
          <w:rFonts w:ascii="Helvetica" w:eastAsia="宋体" w:hAnsi="Helvetica" w:cs="Helvetica"/>
          <w:color w:val="333333"/>
          <w:kern w:val="0"/>
          <w:szCs w:val="21"/>
        </w:rPr>
      </w:pPr>
    </w:p>
    <w:p w:rsidR="00E85248" w:rsidRPr="00E1034A" w:rsidRDefault="00DC3DD8" w:rsidP="00E1034A">
      <w:pPr>
        <w:widowControl/>
        <w:shd w:val="clear" w:color="auto" w:fill="FFFFFF"/>
        <w:spacing w:line="520" w:lineRule="exact"/>
        <w:textAlignment w:val="baseline"/>
        <w:rPr>
          <w:rFonts w:ascii="仿宋" w:eastAsia="仿宋" w:hAnsi="仿宋"/>
          <w:color w:val="333333"/>
          <w:sz w:val="30"/>
          <w:szCs w:val="30"/>
          <w:shd w:val="clear" w:color="auto" w:fill="FFFFFF"/>
        </w:rPr>
      </w:pPr>
      <w:r w:rsidRPr="00E1034A">
        <w:rPr>
          <w:rFonts w:ascii="仿宋" w:eastAsia="仿宋" w:hAnsi="仿宋"/>
          <w:color w:val="333333"/>
          <w:sz w:val="30"/>
          <w:szCs w:val="30"/>
          <w:shd w:val="clear" w:color="auto" w:fill="FFFFFF"/>
        </w:rPr>
        <w:t>各学院、各部门工会：</w:t>
      </w:r>
    </w:p>
    <w:p w:rsidR="00E85248" w:rsidRPr="00E1034A" w:rsidRDefault="00DC3DD8">
      <w:pPr>
        <w:widowControl/>
        <w:shd w:val="clear" w:color="auto" w:fill="FFFFFF"/>
        <w:spacing w:line="500" w:lineRule="exact"/>
        <w:ind w:firstLine="482"/>
        <w:textAlignment w:val="baseline"/>
        <w:rPr>
          <w:rFonts w:ascii="仿宋" w:eastAsia="仿宋" w:hAnsi="仿宋"/>
          <w:color w:val="333333"/>
          <w:sz w:val="30"/>
          <w:szCs w:val="30"/>
          <w:shd w:val="clear" w:color="auto" w:fill="FFFFFF"/>
        </w:rPr>
      </w:pPr>
      <w:r w:rsidRPr="00E1034A">
        <w:rPr>
          <w:rFonts w:ascii="仿宋" w:eastAsia="仿宋" w:hAnsi="仿宋" w:hint="eastAsia"/>
          <w:color w:val="333333"/>
          <w:sz w:val="30"/>
          <w:szCs w:val="30"/>
          <w:shd w:val="clear" w:color="auto" w:fill="FFFFFF"/>
        </w:rPr>
        <w:t>为提前做好第七届福建省高校青年教师教学竞赛（简称“青教赛”）选拔暨备赛工作，经研究决定，</w:t>
      </w:r>
      <w:r w:rsidRPr="00E1034A">
        <w:rPr>
          <w:rFonts w:ascii="仿宋" w:eastAsia="仿宋" w:hAnsi="仿宋"/>
          <w:color w:val="333333"/>
          <w:sz w:val="30"/>
          <w:szCs w:val="30"/>
          <w:shd w:val="clear" w:color="auto" w:fill="FFFFFF"/>
        </w:rPr>
        <w:t>拟于202</w:t>
      </w:r>
      <w:r w:rsidRPr="00E1034A">
        <w:rPr>
          <w:rFonts w:ascii="仿宋" w:eastAsia="仿宋" w:hAnsi="仿宋" w:hint="eastAsia"/>
          <w:color w:val="333333"/>
          <w:sz w:val="30"/>
          <w:szCs w:val="30"/>
          <w:shd w:val="clear" w:color="auto" w:fill="FFFFFF"/>
        </w:rPr>
        <w:t>3</w:t>
      </w:r>
      <w:r w:rsidRPr="00E1034A">
        <w:rPr>
          <w:rFonts w:ascii="仿宋" w:eastAsia="仿宋" w:hAnsi="仿宋"/>
          <w:color w:val="333333"/>
          <w:sz w:val="30"/>
          <w:szCs w:val="30"/>
          <w:shd w:val="clear" w:color="auto" w:fill="FFFFFF"/>
        </w:rPr>
        <w:t>年</w:t>
      </w:r>
      <w:r w:rsidRPr="00E1034A">
        <w:rPr>
          <w:rFonts w:ascii="仿宋" w:eastAsia="仿宋" w:hAnsi="仿宋"/>
          <w:sz w:val="30"/>
          <w:szCs w:val="30"/>
          <w:shd w:val="clear" w:color="auto" w:fill="FFFFFF"/>
        </w:rPr>
        <w:t>1</w:t>
      </w:r>
      <w:r w:rsidRPr="00E1034A">
        <w:rPr>
          <w:rFonts w:ascii="仿宋" w:eastAsia="仿宋" w:hAnsi="仿宋" w:hint="eastAsia"/>
          <w:sz w:val="30"/>
          <w:szCs w:val="30"/>
          <w:shd w:val="clear" w:color="auto" w:fill="FFFFFF"/>
        </w:rPr>
        <w:t>1</w:t>
      </w:r>
      <w:r w:rsidRPr="00E1034A">
        <w:rPr>
          <w:rFonts w:ascii="仿宋" w:eastAsia="仿宋" w:hAnsi="仿宋"/>
          <w:sz w:val="30"/>
          <w:szCs w:val="30"/>
          <w:shd w:val="clear" w:color="auto" w:fill="FFFFFF"/>
        </w:rPr>
        <w:t>月</w:t>
      </w:r>
      <w:r w:rsidRPr="00E1034A">
        <w:rPr>
          <w:rFonts w:ascii="仿宋" w:eastAsia="仿宋" w:hAnsi="仿宋" w:hint="eastAsia"/>
          <w:sz w:val="30"/>
          <w:szCs w:val="30"/>
          <w:shd w:val="clear" w:color="auto" w:fill="FFFFFF"/>
        </w:rPr>
        <w:t>4</w:t>
      </w:r>
      <w:r w:rsidRPr="00E1034A">
        <w:rPr>
          <w:rFonts w:ascii="仿宋" w:eastAsia="仿宋" w:hAnsi="仿宋"/>
          <w:sz w:val="30"/>
          <w:szCs w:val="30"/>
          <w:shd w:val="clear" w:color="auto" w:fill="FFFFFF"/>
        </w:rPr>
        <w:t>日举</w:t>
      </w:r>
      <w:r w:rsidRPr="00E1034A">
        <w:rPr>
          <w:rFonts w:ascii="仿宋" w:eastAsia="仿宋" w:hAnsi="仿宋"/>
          <w:color w:val="333333"/>
          <w:sz w:val="30"/>
          <w:szCs w:val="30"/>
          <w:shd w:val="clear" w:color="auto" w:fill="FFFFFF"/>
        </w:rPr>
        <w:t>办福州大学选拔赛，现将有关事项通知如下：</w:t>
      </w:r>
    </w:p>
    <w:p w:rsidR="00E85248" w:rsidRPr="00E1034A" w:rsidRDefault="00DC3DD8" w:rsidP="00E1034A">
      <w:pPr>
        <w:widowControl/>
        <w:shd w:val="clear" w:color="auto" w:fill="FFFFFF"/>
        <w:spacing w:before="60" w:after="60" w:line="520" w:lineRule="exact"/>
        <w:ind w:firstLine="482"/>
        <w:rPr>
          <w:rFonts w:ascii="仿宋" w:eastAsia="仿宋" w:hAnsi="仿宋"/>
          <w:b/>
          <w:color w:val="333333"/>
          <w:sz w:val="30"/>
          <w:szCs w:val="30"/>
          <w:shd w:val="clear" w:color="auto" w:fill="FFFFFF"/>
        </w:rPr>
      </w:pPr>
      <w:r w:rsidRPr="00E1034A">
        <w:rPr>
          <w:rFonts w:ascii="仿宋" w:eastAsia="仿宋" w:hAnsi="仿宋"/>
          <w:b/>
          <w:color w:val="333333"/>
          <w:sz w:val="30"/>
          <w:szCs w:val="30"/>
          <w:shd w:val="clear" w:color="auto" w:fill="FFFFFF"/>
        </w:rPr>
        <w:t>一、竞赛时间与地点</w:t>
      </w:r>
    </w:p>
    <w:p w:rsidR="00E85248" w:rsidRPr="00E1034A" w:rsidRDefault="00DC3DD8">
      <w:pPr>
        <w:widowControl/>
        <w:shd w:val="clear" w:color="auto" w:fill="FFFFFF"/>
        <w:spacing w:line="500" w:lineRule="exact"/>
        <w:ind w:firstLine="482"/>
        <w:textAlignment w:val="baseline"/>
        <w:rPr>
          <w:rFonts w:ascii="仿宋" w:eastAsia="仿宋" w:hAnsi="仿宋"/>
          <w:color w:val="333333"/>
          <w:sz w:val="30"/>
          <w:szCs w:val="30"/>
          <w:shd w:val="clear" w:color="auto" w:fill="FFFFFF"/>
        </w:rPr>
      </w:pPr>
      <w:r w:rsidRPr="00E1034A">
        <w:rPr>
          <w:rFonts w:ascii="仿宋" w:eastAsia="仿宋" w:hAnsi="仿宋"/>
          <w:color w:val="333333"/>
          <w:sz w:val="30"/>
          <w:szCs w:val="30"/>
          <w:shd w:val="clear" w:color="auto" w:fill="FFFFFF"/>
        </w:rPr>
        <w:t>（一）时间：202</w:t>
      </w:r>
      <w:r w:rsidRPr="00E1034A">
        <w:rPr>
          <w:rFonts w:ascii="仿宋" w:eastAsia="仿宋" w:hAnsi="仿宋" w:hint="eastAsia"/>
          <w:color w:val="333333"/>
          <w:sz w:val="30"/>
          <w:szCs w:val="30"/>
          <w:shd w:val="clear" w:color="auto" w:fill="FFFFFF"/>
        </w:rPr>
        <w:t>3</w:t>
      </w:r>
      <w:r w:rsidRPr="00E1034A">
        <w:rPr>
          <w:rFonts w:ascii="仿宋" w:eastAsia="仿宋" w:hAnsi="仿宋"/>
          <w:color w:val="333333"/>
          <w:sz w:val="30"/>
          <w:szCs w:val="30"/>
          <w:shd w:val="clear" w:color="auto" w:fill="FFFFFF"/>
        </w:rPr>
        <w:t>年1</w:t>
      </w:r>
      <w:r w:rsidRPr="00E1034A">
        <w:rPr>
          <w:rFonts w:ascii="仿宋" w:eastAsia="仿宋" w:hAnsi="仿宋" w:hint="eastAsia"/>
          <w:color w:val="333333"/>
          <w:sz w:val="30"/>
          <w:szCs w:val="30"/>
          <w:shd w:val="clear" w:color="auto" w:fill="FFFFFF"/>
        </w:rPr>
        <w:t>1</w:t>
      </w:r>
      <w:r w:rsidRPr="00E1034A">
        <w:rPr>
          <w:rFonts w:ascii="仿宋" w:eastAsia="仿宋" w:hAnsi="仿宋"/>
          <w:color w:val="333333"/>
          <w:sz w:val="30"/>
          <w:szCs w:val="30"/>
          <w:shd w:val="clear" w:color="auto" w:fill="FFFFFF"/>
        </w:rPr>
        <w:t>月</w:t>
      </w:r>
      <w:r w:rsidRPr="00E1034A">
        <w:rPr>
          <w:rFonts w:ascii="仿宋" w:eastAsia="仿宋" w:hAnsi="仿宋" w:hint="eastAsia"/>
          <w:color w:val="333333"/>
          <w:sz w:val="30"/>
          <w:szCs w:val="30"/>
          <w:shd w:val="clear" w:color="auto" w:fill="FFFFFF"/>
        </w:rPr>
        <w:t>4</w:t>
      </w:r>
      <w:r w:rsidRPr="00E1034A">
        <w:rPr>
          <w:rFonts w:ascii="仿宋" w:eastAsia="仿宋" w:hAnsi="仿宋"/>
          <w:color w:val="333333"/>
          <w:sz w:val="30"/>
          <w:szCs w:val="30"/>
          <w:shd w:val="clear" w:color="auto" w:fill="FFFFFF"/>
        </w:rPr>
        <w:t>日（周</w:t>
      </w:r>
      <w:r w:rsidRPr="00E1034A">
        <w:rPr>
          <w:rFonts w:ascii="仿宋" w:eastAsia="仿宋" w:hAnsi="仿宋" w:hint="eastAsia"/>
          <w:color w:val="333333"/>
          <w:sz w:val="30"/>
          <w:szCs w:val="30"/>
          <w:shd w:val="clear" w:color="auto" w:fill="FFFFFF"/>
        </w:rPr>
        <w:t>六</w:t>
      </w:r>
      <w:r w:rsidRPr="00E1034A">
        <w:rPr>
          <w:rFonts w:ascii="仿宋" w:eastAsia="仿宋" w:hAnsi="仿宋"/>
          <w:color w:val="333333"/>
          <w:sz w:val="30"/>
          <w:szCs w:val="30"/>
          <w:shd w:val="clear" w:color="auto" w:fill="FFFFFF"/>
        </w:rPr>
        <w:t>）</w:t>
      </w:r>
      <w:r w:rsidR="0041636B" w:rsidRPr="00E1034A">
        <w:rPr>
          <w:rFonts w:ascii="仿宋" w:eastAsia="仿宋" w:hAnsi="仿宋" w:hint="eastAsia"/>
          <w:color w:val="333333"/>
          <w:sz w:val="30"/>
          <w:szCs w:val="30"/>
          <w:shd w:val="clear" w:color="auto" w:fill="FFFFFF"/>
        </w:rPr>
        <w:t>上</w:t>
      </w:r>
      <w:r w:rsidRPr="00E1034A">
        <w:rPr>
          <w:rFonts w:ascii="仿宋" w:eastAsia="仿宋" w:hAnsi="仿宋"/>
          <w:color w:val="333333"/>
          <w:sz w:val="30"/>
          <w:szCs w:val="30"/>
          <w:shd w:val="clear" w:color="auto" w:fill="FFFFFF"/>
        </w:rPr>
        <w:t>午</w:t>
      </w:r>
      <w:r w:rsidR="0041636B" w:rsidRPr="00E1034A">
        <w:rPr>
          <w:rFonts w:ascii="仿宋" w:eastAsia="仿宋" w:hAnsi="仿宋" w:hint="eastAsia"/>
          <w:color w:val="333333"/>
          <w:sz w:val="30"/>
          <w:szCs w:val="30"/>
          <w:shd w:val="clear" w:color="auto" w:fill="FFFFFF"/>
        </w:rPr>
        <w:t>8</w:t>
      </w:r>
      <w:r w:rsidRPr="00E1034A">
        <w:rPr>
          <w:rFonts w:ascii="仿宋" w:eastAsia="仿宋" w:hAnsi="仿宋"/>
          <w:color w:val="333333"/>
          <w:sz w:val="30"/>
          <w:szCs w:val="30"/>
          <w:shd w:val="clear" w:color="auto" w:fill="FFFFFF"/>
        </w:rPr>
        <w:t>:00</w:t>
      </w:r>
    </w:p>
    <w:p w:rsidR="00E85248" w:rsidRPr="00E1034A" w:rsidRDefault="00DC3DD8">
      <w:pPr>
        <w:widowControl/>
        <w:shd w:val="clear" w:color="auto" w:fill="FFFFFF"/>
        <w:spacing w:line="500" w:lineRule="exact"/>
        <w:ind w:firstLine="482"/>
        <w:textAlignment w:val="baseline"/>
        <w:rPr>
          <w:rFonts w:ascii="仿宋" w:eastAsia="仿宋" w:hAnsi="仿宋"/>
          <w:color w:val="333333"/>
          <w:sz w:val="30"/>
          <w:szCs w:val="30"/>
          <w:shd w:val="clear" w:color="auto" w:fill="FFFFFF"/>
        </w:rPr>
      </w:pPr>
      <w:r w:rsidRPr="00E1034A">
        <w:rPr>
          <w:rFonts w:ascii="仿宋" w:eastAsia="仿宋" w:hAnsi="仿宋"/>
          <w:color w:val="333333"/>
          <w:sz w:val="30"/>
          <w:szCs w:val="30"/>
          <w:shd w:val="clear" w:color="auto" w:fill="FFFFFF"/>
        </w:rPr>
        <w:t>（二）地点：旗山校区公共教学楼（具体教室另行通知）</w:t>
      </w:r>
    </w:p>
    <w:p w:rsidR="00E85248" w:rsidRPr="00E1034A" w:rsidRDefault="00DC3DD8" w:rsidP="00E1034A">
      <w:pPr>
        <w:widowControl/>
        <w:shd w:val="clear" w:color="auto" w:fill="FFFFFF"/>
        <w:spacing w:before="60" w:after="60" w:line="520" w:lineRule="exact"/>
        <w:ind w:firstLine="482"/>
        <w:rPr>
          <w:rFonts w:ascii="仿宋" w:eastAsia="仿宋" w:hAnsi="仿宋"/>
          <w:b/>
          <w:color w:val="333333"/>
          <w:sz w:val="30"/>
          <w:szCs w:val="30"/>
          <w:shd w:val="clear" w:color="auto" w:fill="FFFFFF"/>
        </w:rPr>
      </w:pPr>
      <w:r w:rsidRPr="00E1034A">
        <w:rPr>
          <w:rFonts w:ascii="仿宋" w:eastAsia="仿宋" w:hAnsi="仿宋"/>
          <w:b/>
          <w:color w:val="333333"/>
          <w:sz w:val="30"/>
          <w:szCs w:val="30"/>
          <w:shd w:val="clear" w:color="auto" w:fill="FFFFFF"/>
        </w:rPr>
        <w:t>二、</w:t>
      </w:r>
      <w:r w:rsidRPr="00E1034A">
        <w:rPr>
          <w:rFonts w:ascii="仿宋" w:eastAsia="仿宋" w:hAnsi="仿宋" w:hint="eastAsia"/>
          <w:b/>
          <w:color w:val="333333"/>
          <w:sz w:val="30"/>
          <w:szCs w:val="30"/>
          <w:shd w:val="clear" w:color="auto" w:fill="FFFFFF"/>
        </w:rPr>
        <w:t>报名要求</w:t>
      </w:r>
    </w:p>
    <w:p w:rsidR="00E85248" w:rsidRPr="00E1034A" w:rsidRDefault="00DC3DD8">
      <w:pPr>
        <w:widowControl/>
        <w:shd w:val="clear" w:color="auto" w:fill="FFFFFF"/>
        <w:spacing w:line="500" w:lineRule="exact"/>
        <w:ind w:firstLine="482"/>
        <w:textAlignment w:val="baseline"/>
        <w:rPr>
          <w:rFonts w:ascii="仿宋" w:eastAsia="仿宋" w:hAnsi="仿宋"/>
          <w:color w:val="333333"/>
          <w:sz w:val="30"/>
          <w:szCs w:val="30"/>
          <w:shd w:val="clear" w:color="auto" w:fill="FFFFFF"/>
        </w:rPr>
      </w:pPr>
      <w:r w:rsidRPr="00E1034A">
        <w:rPr>
          <w:rFonts w:ascii="仿宋" w:eastAsia="仿宋" w:hAnsi="仿宋"/>
          <w:color w:val="333333"/>
          <w:sz w:val="30"/>
          <w:szCs w:val="30"/>
          <w:shd w:val="clear" w:color="auto" w:fill="FFFFFF"/>
        </w:rPr>
        <w:t>同时满足以下条件者，方具备参赛资格。</w:t>
      </w:r>
    </w:p>
    <w:p w:rsidR="00E85248" w:rsidRPr="00E1034A" w:rsidRDefault="00DC3DD8">
      <w:pPr>
        <w:widowControl/>
        <w:shd w:val="clear" w:color="auto" w:fill="FFFFFF"/>
        <w:spacing w:line="500" w:lineRule="exact"/>
        <w:ind w:firstLine="482"/>
        <w:textAlignment w:val="baseline"/>
        <w:rPr>
          <w:rFonts w:ascii="仿宋" w:eastAsia="仿宋" w:hAnsi="仿宋"/>
          <w:color w:val="333333"/>
          <w:sz w:val="30"/>
          <w:szCs w:val="30"/>
          <w:shd w:val="clear" w:color="auto" w:fill="FFFFFF"/>
        </w:rPr>
      </w:pPr>
      <w:r w:rsidRPr="00E1034A">
        <w:rPr>
          <w:rFonts w:ascii="仿宋" w:eastAsia="仿宋" w:hAnsi="仿宋"/>
          <w:color w:val="333333"/>
          <w:sz w:val="30"/>
          <w:szCs w:val="30"/>
          <w:shd w:val="clear" w:color="auto" w:fill="FFFFFF"/>
        </w:rPr>
        <w:t>（一）</w:t>
      </w:r>
      <w:r w:rsidRPr="00E1034A">
        <w:rPr>
          <w:rFonts w:ascii="仿宋" w:eastAsia="仿宋" w:hAnsi="仿宋" w:hint="eastAsia"/>
          <w:color w:val="333333"/>
          <w:sz w:val="30"/>
          <w:szCs w:val="30"/>
          <w:shd w:val="clear" w:color="auto" w:fill="FFFFFF"/>
        </w:rPr>
        <w:t>我校从事教育教学工作的青年教师，</w:t>
      </w:r>
      <w:r w:rsidRPr="00E1034A">
        <w:rPr>
          <w:rFonts w:ascii="仿宋" w:eastAsia="仿宋" w:hAnsi="仿宋"/>
          <w:color w:val="333333"/>
          <w:sz w:val="30"/>
          <w:szCs w:val="30"/>
          <w:shd w:val="clear" w:color="auto" w:fill="FFFFFF"/>
        </w:rPr>
        <w:t>年龄在40周岁以下（198</w:t>
      </w:r>
      <w:r w:rsidRPr="00E1034A">
        <w:rPr>
          <w:rFonts w:ascii="仿宋" w:eastAsia="仿宋" w:hAnsi="仿宋" w:hint="eastAsia"/>
          <w:color w:val="333333"/>
          <w:sz w:val="30"/>
          <w:szCs w:val="30"/>
          <w:shd w:val="clear" w:color="auto" w:fill="FFFFFF"/>
        </w:rPr>
        <w:t>3</w:t>
      </w:r>
      <w:r w:rsidRPr="00E1034A">
        <w:rPr>
          <w:rFonts w:ascii="仿宋" w:eastAsia="仿宋" w:hAnsi="仿宋"/>
          <w:color w:val="333333"/>
          <w:sz w:val="30"/>
          <w:szCs w:val="30"/>
          <w:shd w:val="clear" w:color="auto" w:fill="FFFFFF"/>
        </w:rPr>
        <w:t>年8月31日以后出生），</w:t>
      </w:r>
      <w:r w:rsidRPr="00E1034A">
        <w:rPr>
          <w:rFonts w:ascii="仿宋" w:eastAsia="仿宋" w:hAnsi="仿宋" w:hint="eastAsia"/>
          <w:color w:val="333333"/>
          <w:sz w:val="30"/>
          <w:szCs w:val="30"/>
          <w:shd w:val="clear" w:color="auto" w:fill="FFFFFF"/>
        </w:rPr>
        <w:t>具有良好的思想政治素质和师德师风修养，</w:t>
      </w:r>
      <w:r w:rsidRPr="00E1034A">
        <w:rPr>
          <w:rFonts w:ascii="仿宋" w:eastAsia="仿宋" w:hAnsi="仿宋"/>
          <w:color w:val="333333"/>
          <w:sz w:val="30"/>
          <w:szCs w:val="30"/>
          <w:shd w:val="clear" w:color="auto" w:fill="FFFFFF"/>
        </w:rPr>
        <w:t>并获得高校教师资格证书。</w:t>
      </w:r>
    </w:p>
    <w:p w:rsidR="00E85248" w:rsidRPr="00E1034A" w:rsidRDefault="00DC3DD8">
      <w:pPr>
        <w:widowControl/>
        <w:shd w:val="clear" w:color="auto" w:fill="FFFFFF"/>
        <w:spacing w:line="500" w:lineRule="exact"/>
        <w:ind w:firstLine="482"/>
        <w:textAlignment w:val="baseline"/>
        <w:rPr>
          <w:rFonts w:ascii="仿宋" w:eastAsia="仿宋" w:hAnsi="仿宋"/>
          <w:color w:val="333333"/>
          <w:sz w:val="30"/>
          <w:szCs w:val="30"/>
          <w:shd w:val="clear" w:color="auto" w:fill="FFFFFF"/>
        </w:rPr>
      </w:pPr>
      <w:r w:rsidRPr="00E1034A">
        <w:rPr>
          <w:rFonts w:ascii="仿宋" w:eastAsia="仿宋" w:hAnsi="仿宋"/>
          <w:color w:val="333333"/>
          <w:sz w:val="30"/>
          <w:szCs w:val="30"/>
          <w:shd w:val="clear" w:color="auto" w:fill="FFFFFF"/>
        </w:rPr>
        <w:t>（二）在历届福州大学青年教师“最佳一节课”竞赛中获得一、二等奖的选手；或经学院、校本科教学督导组推荐课堂教学特别优秀的青年教师。</w:t>
      </w:r>
    </w:p>
    <w:p w:rsidR="00E85248" w:rsidRPr="00E1034A" w:rsidRDefault="00DC3DD8" w:rsidP="00E1034A">
      <w:pPr>
        <w:widowControl/>
        <w:shd w:val="clear" w:color="auto" w:fill="FFFFFF"/>
        <w:spacing w:before="60" w:after="60" w:line="520" w:lineRule="exact"/>
        <w:ind w:firstLine="482"/>
        <w:rPr>
          <w:rFonts w:ascii="仿宋" w:eastAsia="仿宋" w:hAnsi="仿宋"/>
          <w:b/>
          <w:color w:val="333333"/>
          <w:sz w:val="30"/>
          <w:szCs w:val="30"/>
          <w:shd w:val="clear" w:color="auto" w:fill="FFFFFF"/>
        </w:rPr>
      </w:pPr>
      <w:r w:rsidRPr="00E1034A">
        <w:rPr>
          <w:rFonts w:ascii="仿宋" w:eastAsia="仿宋" w:hAnsi="仿宋"/>
          <w:b/>
          <w:color w:val="333333"/>
          <w:sz w:val="30"/>
          <w:szCs w:val="30"/>
          <w:shd w:val="clear" w:color="auto" w:fill="FFFFFF"/>
        </w:rPr>
        <w:t>三、竞赛学科</w:t>
      </w:r>
    </w:p>
    <w:p w:rsidR="00E85248" w:rsidRPr="00E1034A" w:rsidRDefault="00DC3DD8">
      <w:pPr>
        <w:widowControl/>
        <w:shd w:val="clear" w:color="auto" w:fill="FFFFFF"/>
        <w:spacing w:line="500" w:lineRule="exact"/>
        <w:ind w:firstLine="482"/>
        <w:textAlignment w:val="baseline"/>
        <w:rPr>
          <w:rFonts w:ascii="仿宋" w:eastAsia="仿宋" w:hAnsi="仿宋"/>
          <w:color w:val="333333"/>
          <w:sz w:val="30"/>
          <w:szCs w:val="30"/>
          <w:shd w:val="clear" w:color="auto" w:fill="FFFFFF"/>
        </w:rPr>
      </w:pPr>
      <w:r w:rsidRPr="00E1034A">
        <w:rPr>
          <w:rFonts w:ascii="仿宋" w:eastAsia="仿宋" w:hAnsi="仿宋"/>
          <w:color w:val="333333"/>
          <w:sz w:val="30"/>
          <w:szCs w:val="30"/>
          <w:shd w:val="clear" w:color="auto" w:fill="FFFFFF"/>
        </w:rPr>
        <w:t>竞赛学科分设五个组别：</w:t>
      </w:r>
    </w:p>
    <w:p w:rsidR="00E85248" w:rsidRPr="00E1034A" w:rsidRDefault="00DC3DD8">
      <w:pPr>
        <w:widowControl/>
        <w:shd w:val="clear" w:color="auto" w:fill="FFFFFF"/>
        <w:spacing w:line="500" w:lineRule="exact"/>
        <w:ind w:firstLine="482"/>
        <w:textAlignment w:val="baseline"/>
        <w:rPr>
          <w:rFonts w:ascii="仿宋" w:eastAsia="仿宋" w:hAnsi="仿宋"/>
          <w:color w:val="333333"/>
          <w:sz w:val="30"/>
          <w:szCs w:val="30"/>
          <w:shd w:val="clear" w:color="auto" w:fill="FFFFFF"/>
        </w:rPr>
      </w:pPr>
      <w:r w:rsidRPr="00E1034A">
        <w:rPr>
          <w:rFonts w:ascii="仿宋" w:eastAsia="仿宋" w:hAnsi="仿宋"/>
          <w:color w:val="333333"/>
          <w:sz w:val="30"/>
          <w:szCs w:val="30"/>
          <w:shd w:val="clear" w:color="auto" w:fill="FFFFFF"/>
        </w:rPr>
        <w:t>第一组为文科（含01哲学，02经济学，03法学，04教育学，05文学，06历史学，12管理学，13 艺术学）；</w:t>
      </w:r>
    </w:p>
    <w:p w:rsidR="00E85248" w:rsidRPr="00E1034A" w:rsidRDefault="00DC3DD8">
      <w:pPr>
        <w:widowControl/>
        <w:shd w:val="clear" w:color="auto" w:fill="FFFFFF"/>
        <w:spacing w:line="500" w:lineRule="exact"/>
        <w:ind w:firstLine="482"/>
        <w:textAlignment w:val="baseline"/>
        <w:rPr>
          <w:rFonts w:ascii="仿宋" w:eastAsia="仿宋" w:hAnsi="仿宋"/>
          <w:color w:val="333333"/>
          <w:sz w:val="30"/>
          <w:szCs w:val="30"/>
          <w:shd w:val="clear" w:color="auto" w:fill="FFFFFF"/>
        </w:rPr>
      </w:pPr>
      <w:r w:rsidRPr="00E1034A">
        <w:rPr>
          <w:rFonts w:ascii="仿宋" w:eastAsia="仿宋" w:hAnsi="仿宋"/>
          <w:color w:val="333333"/>
          <w:sz w:val="30"/>
          <w:szCs w:val="30"/>
          <w:shd w:val="clear" w:color="auto" w:fill="FFFFFF"/>
        </w:rPr>
        <w:t>第二组为理科（含07理学）；</w:t>
      </w:r>
    </w:p>
    <w:p w:rsidR="00E85248" w:rsidRPr="00E1034A" w:rsidRDefault="00DC3DD8">
      <w:pPr>
        <w:widowControl/>
        <w:shd w:val="clear" w:color="auto" w:fill="FFFFFF"/>
        <w:spacing w:line="500" w:lineRule="exact"/>
        <w:ind w:firstLine="482"/>
        <w:textAlignment w:val="baseline"/>
        <w:rPr>
          <w:rFonts w:ascii="仿宋" w:eastAsia="仿宋" w:hAnsi="仿宋"/>
          <w:color w:val="333333"/>
          <w:sz w:val="30"/>
          <w:szCs w:val="30"/>
          <w:shd w:val="clear" w:color="auto" w:fill="FFFFFF"/>
        </w:rPr>
      </w:pPr>
      <w:r w:rsidRPr="00E1034A">
        <w:rPr>
          <w:rFonts w:ascii="仿宋" w:eastAsia="仿宋" w:hAnsi="仿宋"/>
          <w:color w:val="333333"/>
          <w:sz w:val="30"/>
          <w:szCs w:val="30"/>
          <w:shd w:val="clear" w:color="auto" w:fill="FFFFFF"/>
        </w:rPr>
        <w:t>第三组为工科（含08工学,09农学）；</w:t>
      </w:r>
    </w:p>
    <w:p w:rsidR="00E85248" w:rsidRPr="00E1034A" w:rsidRDefault="00DC3DD8">
      <w:pPr>
        <w:widowControl/>
        <w:shd w:val="clear" w:color="auto" w:fill="FFFFFF"/>
        <w:spacing w:line="500" w:lineRule="exact"/>
        <w:ind w:firstLine="482"/>
        <w:textAlignment w:val="baseline"/>
        <w:rPr>
          <w:rFonts w:ascii="仿宋" w:eastAsia="仿宋" w:hAnsi="仿宋"/>
          <w:color w:val="333333"/>
          <w:sz w:val="30"/>
          <w:szCs w:val="30"/>
          <w:shd w:val="clear" w:color="auto" w:fill="FFFFFF"/>
        </w:rPr>
      </w:pPr>
      <w:r w:rsidRPr="00E1034A">
        <w:rPr>
          <w:rFonts w:ascii="仿宋" w:eastAsia="仿宋" w:hAnsi="仿宋"/>
          <w:color w:val="333333"/>
          <w:sz w:val="30"/>
          <w:szCs w:val="30"/>
          <w:shd w:val="clear" w:color="auto" w:fill="FFFFFF"/>
        </w:rPr>
        <w:t>第四组为医科（含10医学）</w:t>
      </w:r>
    </w:p>
    <w:p w:rsidR="00E85248" w:rsidRPr="00E1034A" w:rsidRDefault="00DC3DD8">
      <w:pPr>
        <w:widowControl/>
        <w:shd w:val="clear" w:color="auto" w:fill="FFFFFF"/>
        <w:spacing w:line="500" w:lineRule="exact"/>
        <w:ind w:firstLine="482"/>
        <w:textAlignment w:val="baseline"/>
        <w:rPr>
          <w:rFonts w:ascii="仿宋" w:eastAsia="仿宋" w:hAnsi="仿宋"/>
          <w:color w:val="333333"/>
          <w:sz w:val="30"/>
          <w:szCs w:val="30"/>
          <w:shd w:val="clear" w:color="auto" w:fill="FFFFFF"/>
        </w:rPr>
      </w:pPr>
      <w:r w:rsidRPr="00E1034A">
        <w:rPr>
          <w:rFonts w:ascii="仿宋" w:eastAsia="仿宋" w:hAnsi="仿宋"/>
          <w:color w:val="333333"/>
          <w:sz w:val="30"/>
          <w:szCs w:val="30"/>
          <w:shd w:val="clear" w:color="auto" w:fill="FFFFFF"/>
        </w:rPr>
        <w:t>第五组为思想政治课专项。</w:t>
      </w:r>
    </w:p>
    <w:p w:rsidR="00E85248" w:rsidRPr="00E1034A" w:rsidRDefault="00DC3DD8" w:rsidP="00E1034A">
      <w:pPr>
        <w:widowControl/>
        <w:shd w:val="clear" w:color="auto" w:fill="FFFFFF"/>
        <w:spacing w:before="60" w:after="60" w:line="520" w:lineRule="exact"/>
        <w:ind w:firstLine="482"/>
        <w:rPr>
          <w:rFonts w:ascii="仿宋" w:eastAsia="仿宋" w:hAnsi="仿宋"/>
          <w:b/>
          <w:color w:val="333333"/>
          <w:sz w:val="30"/>
          <w:szCs w:val="30"/>
          <w:shd w:val="clear" w:color="auto" w:fill="FFFFFF"/>
        </w:rPr>
      </w:pPr>
      <w:r w:rsidRPr="00E1034A">
        <w:rPr>
          <w:rFonts w:ascii="仿宋" w:eastAsia="仿宋" w:hAnsi="仿宋"/>
          <w:b/>
          <w:color w:val="333333"/>
          <w:sz w:val="30"/>
          <w:szCs w:val="30"/>
          <w:shd w:val="clear" w:color="auto" w:fill="FFFFFF"/>
        </w:rPr>
        <w:lastRenderedPageBreak/>
        <w:t>四、竞赛</w:t>
      </w:r>
      <w:r w:rsidRPr="00E1034A">
        <w:rPr>
          <w:rFonts w:ascii="仿宋" w:eastAsia="仿宋" w:hAnsi="仿宋" w:hint="eastAsia"/>
          <w:b/>
          <w:color w:val="333333"/>
          <w:sz w:val="30"/>
          <w:szCs w:val="30"/>
          <w:shd w:val="clear" w:color="auto" w:fill="FFFFFF"/>
        </w:rPr>
        <w:t>内容</w:t>
      </w:r>
      <w:r w:rsidRPr="00E1034A">
        <w:rPr>
          <w:rFonts w:ascii="仿宋" w:eastAsia="仿宋" w:hAnsi="仿宋"/>
          <w:b/>
          <w:color w:val="333333"/>
          <w:sz w:val="30"/>
          <w:szCs w:val="30"/>
          <w:shd w:val="clear" w:color="auto" w:fill="FFFFFF"/>
        </w:rPr>
        <w:t>与流程</w:t>
      </w:r>
    </w:p>
    <w:p w:rsidR="00E85248" w:rsidRPr="00E1034A" w:rsidRDefault="00DC3DD8">
      <w:pPr>
        <w:widowControl/>
        <w:shd w:val="clear" w:color="auto" w:fill="FFFFFF"/>
        <w:spacing w:line="500" w:lineRule="exact"/>
        <w:ind w:firstLine="482"/>
        <w:textAlignment w:val="baseline"/>
        <w:rPr>
          <w:rFonts w:ascii="仿宋" w:eastAsia="仿宋" w:hAnsi="仿宋"/>
          <w:color w:val="333333"/>
          <w:sz w:val="30"/>
          <w:szCs w:val="30"/>
          <w:shd w:val="clear" w:color="auto" w:fill="FFFFFF"/>
        </w:rPr>
      </w:pPr>
      <w:r w:rsidRPr="00E1034A">
        <w:rPr>
          <w:rFonts w:ascii="仿宋" w:eastAsia="仿宋" w:hAnsi="仿宋" w:hint="eastAsia"/>
          <w:color w:val="333333"/>
          <w:sz w:val="30"/>
          <w:szCs w:val="30"/>
          <w:shd w:val="clear" w:color="auto" w:fill="FFFFFF"/>
        </w:rPr>
        <w:t>以“上好一门课”为竞赛理念，本次竞赛由教学设计</w:t>
      </w:r>
      <w:r w:rsidR="00D83DB6" w:rsidRPr="00E1034A">
        <w:rPr>
          <w:rFonts w:ascii="仿宋" w:eastAsia="仿宋" w:hAnsi="仿宋" w:hint="eastAsia"/>
          <w:color w:val="333333"/>
          <w:sz w:val="30"/>
          <w:szCs w:val="30"/>
          <w:shd w:val="clear" w:color="auto" w:fill="FFFFFF"/>
        </w:rPr>
        <w:t>（教案）</w:t>
      </w:r>
      <w:r w:rsidRPr="00E1034A">
        <w:rPr>
          <w:rFonts w:ascii="仿宋" w:eastAsia="仿宋" w:hAnsi="仿宋" w:hint="eastAsia"/>
          <w:color w:val="333333"/>
          <w:sz w:val="30"/>
          <w:szCs w:val="30"/>
          <w:shd w:val="clear" w:color="auto" w:fill="FFFFFF"/>
        </w:rPr>
        <w:t>和课堂教学</w:t>
      </w:r>
      <w:r w:rsidR="00D83DB6" w:rsidRPr="00E1034A">
        <w:rPr>
          <w:rFonts w:ascii="仿宋" w:eastAsia="仿宋" w:hAnsi="仿宋" w:hint="eastAsia"/>
          <w:color w:val="333333"/>
          <w:sz w:val="30"/>
          <w:szCs w:val="30"/>
          <w:shd w:val="clear" w:color="auto" w:fill="FFFFFF"/>
        </w:rPr>
        <w:t>展示两部分</w:t>
      </w:r>
      <w:r w:rsidRPr="00E1034A">
        <w:rPr>
          <w:rFonts w:ascii="仿宋" w:eastAsia="仿宋" w:hAnsi="仿宋" w:hint="eastAsia"/>
          <w:color w:val="333333"/>
          <w:sz w:val="30"/>
          <w:szCs w:val="30"/>
          <w:shd w:val="clear" w:color="auto" w:fill="FFFFFF"/>
        </w:rPr>
        <w:t>组成，分数分别为20分、80分。</w:t>
      </w:r>
    </w:p>
    <w:p w:rsidR="00E85248" w:rsidRPr="00E1034A" w:rsidRDefault="00DC3DD8">
      <w:pPr>
        <w:widowControl/>
        <w:shd w:val="clear" w:color="auto" w:fill="FFFFFF"/>
        <w:spacing w:line="500" w:lineRule="exact"/>
        <w:ind w:firstLine="482"/>
        <w:textAlignment w:val="baseline"/>
        <w:rPr>
          <w:rFonts w:ascii="仿宋" w:eastAsia="仿宋" w:hAnsi="仿宋"/>
          <w:color w:val="333333"/>
          <w:sz w:val="30"/>
          <w:szCs w:val="30"/>
          <w:shd w:val="clear" w:color="auto" w:fill="FFFFFF"/>
        </w:rPr>
      </w:pPr>
      <w:r w:rsidRPr="00E1034A">
        <w:rPr>
          <w:rFonts w:ascii="仿宋" w:eastAsia="仿宋" w:hAnsi="仿宋" w:hint="eastAsia"/>
          <w:color w:val="333333"/>
          <w:sz w:val="30"/>
          <w:szCs w:val="30"/>
          <w:shd w:val="clear" w:color="auto" w:fill="FFFFFF"/>
        </w:rPr>
        <w:t>（一）教学设计（教案）</w:t>
      </w:r>
    </w:p>
    <w:p w:rsidR="00E85248" w:rsidRPr="00E1034A" w:rsidRDefault="00DC3DD8">
      <w:pPr>
        <w:widowControl/>
        <w:shd w:val="clear" w:color="auto" w:fill="FFFFFF"/>
        <w:spacing w:line="500" w:lineRule="exact"/>
        <w:ind w:firstLine="482"/>
        <w:textAlignment w:val="baseline"/>
        <w:rPr>
          <w:rFonts w:ascii="仿宋" w:eastAsia="仿宋" w:hAnsi="仿宋"/>
          <w:color w:val="333333"/>
          <w:sz w:val="30"/>
          <w:szCs w:val="30"/>
          <w:shd w:val="clear" w:color="auto" w:fill="FFFFFF"/>
        </w:rPr>
      </w:pPr>
      <w:r w:rsidRPr="00E1034A">
        <w:rPr>
          <w:rFonts w:ascii="仿宋" w:eastAsia="仿宋" w:hAnsi="仿宋" w:hint="eastAsia"/>
          <w:color w:val="333333"/>
          <w:sz w:val="30"/>
          <w:szCs w:val="30"/>
          <w:shd w:val="clear" w:color="auto" w:fill="FFFFFF"/>
        </w:rPr>
        <w:t>教学设计是指以1个学时为基本单位，对教学活动的设想与安排。主要包括课程名称、学情分析、教学目标、教学思想、课程资源、教学内容、教学重点与难点、教学方法与工具、教学安排、教学评价、预习任务与课后作业等。</w:t>
      </w:r>
    </w:p>
    <w:p w:rsidR="00E85248" w:rsidRPr="00E1034A" w:rsidRDefault="00DC3DD8">
      <w:pPr>
        <w:widowControl/>
        <w:shd w:val="clear" w:color="auto" w:fill="FFFFFF"/>
        <w:spacing w:line="500" w:lineRule="exact"/>
        <w:ind w:firstLine="482"/>
        <w:textAlignment w:val="baseline"/>
        <w:rPr>
          <w:rFonts w:ascii="仿宋" w:eastAsia="仿宋" w:hAnsi="仿宋" w:hint="eastAsia"/>
          <w:color w:val="333333"/>
          <w:sz w:val="30"/>
          <w:szCs w:val="30"/>
          <w:shd w:val="clear" w:color="auto" w:fill="FFFFFF"/>
        </w:rPr>
      </w:pPr>
      <w:r w:rsidRPr="00E1034A">
        <w:rPr>
          <w:rFonts w:ascii="仿宋" w:eastAsia="仿宋" w:hAnsi="仿宋" w:hint="eastAsia"/>
          <w:color w:val="333333"/>
          <w:sz w:val="30"/>
          <w:szCs w:val="30"/>
          <w:shd w:val="clear" w:color="auto" w:fill="FFFFFF"/>
        </w:rPr>
        <w:t>选手需准备参赛课程3个学时的教学设计方案，评委将对整套教学设计方案进行打分。</w:t>
      </w:r>
    </w:p>
    <w:p w:rsidR="00E85248" w:rsidRPr="00E1034A" w:rsidRDefault="00DC3DD8">
      <w:pPr>
        <w:widowControl/>
        <w:shd w:val="clear" w:color="auto" w:fill="FFFFFF"/>
        <w:spacing w:line="500" w:lineRule="exact"/>
        <w:ind w:firstLine="482"/>
        <w:textAlignment w:val="baseline"/>
        <w:rPr>
          <w:rFonts w:ascii="仿宋" w:eastAsia="仿宋" w:hAnsi="仿宋"/>
          <w:color w:val="333333"/>
          <w:sz w:val="30"/>
          <w:szCs w:val="30"/>
          <w:shd w:val="clear" w:color="auto" w:fill="FFFFFF"/>
        </w:rPr>
      </w:pPr>
      <w:r w:rsidRPr="00E1034A">
        <w:rPr>
          <w:rFonts w:ascii="仿宋" w:eastAsia="仿宋" w:hAnsi="仿宋"/>
          <w:color w:val="333333"/>
          <w:sz w:val="30"/>
          <w:szCs w:val="30"/>
          <w:shd w:val="clear" w:color="auto" w:fill="FFFFFF"/>
        </w:rPr>
        <w:t>（二）</w:t>
      </w:r>
      <w:r w:rsidRPr="00E1034A">
        <w:rPr>
          <w:rFonts w:ascii="仿宋" w:eastAsia="仿宋" w:hAnsi="仿宋" w:hint="eastAsia"/>
          <w:color w:val="333333"/>
          <w:sz w:val="30"/>
          <w:szCs w:val="30"/>
          <w:shd w:val="clear" w:color="auto" w:fill="FFFFFF"/>
        </w:rPr>
        <w:t>课堂教学</w:t>
      </w:r>
      <w:r w:rsidR="00D83DB6" w:rsidRPr="00E1034A">
        <w:rPr>
          <w:rFonts w:ascii="仿宋" w:eastAsia="仿宋" w:hAnsi="仿宋" w:hint="eastAsia"/>
          <w:color w:val="333333"/>
          <w:sz w:val="30"/>
          <w:szCs w:val="30"/>
          <w:shd w:val="clear" w:color="auto" w:fill="FFFFFF"/>
        </w:rPr>
        <w:t>展示</w:t>
      </w:r>
    </w:p>
    <w:p w:rsidR="00E85248" w:rsidRPr="00E1034A" w:rsidRDefault="00DC3DD8">
      <w:pPr>
        <w:widowControl/>
        <w:shd w:val="clear" w:color="auto" w:fill="FFFFFF"/>
        <w:spacing w:line="500" w:lineRule="exact"/>
        <w:ind w:firstLine="482"/>
        <w:textAlignment w:val="baseline"/>
        <w:rPr>
          <w:rFonts w:ascii="仿宋" w:eastAsia="仿宋" w:hAnsi="仿宋" w:hint="eastAsia"/>
          <w:color w:val="333333"/>
          <w:sz w:val="30"/>
          <w:szCs w:val="30"/>
          <w:shd w:val="clear" w:color="auto" w:fill="FFFFFF"/>
        </w:rPr>
      </w:pPr>
      <w:r w:rsidRPr="00E1034A">
        <w:rPr>
          <w:rFonts w:ascii="仿宋" w:eastAsia="仿宋" w:hAnsi="仿宋" w:hint="eastAsia"/>
          <w:color w:val="333333"/>
          <w:sz w:val="30"/>
          <w:szCs w:val="30"/>
          <w:shd w:val="clear" w:color="auto" w:fill="FFFFFF"/>
        </w:rPr>
        <w:t>课堂教学</w:t>
      </w:r>
      <w:r w:rsidR="00D83DB6" w:rsidRPr="00E1034A">
        <w:rPr>
          <w:rFonts w:ascii="仿宋" w:eastAsia="仿宋" w:hAnsi="仿宋" w:hint="eastAsia"/>
          <w:color w:val="333333"/>
          <w:sz w:val="30"/>
          <w:szCs w:val="30"/>
          <w:shd w:val="clear" w:color="auto" w:fill="FFFFFF"/>
        </w:rPr>
        <w:t>展示</w:t>
      </w:r>
      <w:r w:rsidRPr="00E1034A">
        <w:rPr>
          <w:rFonts w:ascii="仿宋" w:eastAsia="仿宋" w:hAnsi="仿宋" w:hint="eastAsia"/>
          <w:color w:val="333333"/>
          <w:sz w:val="30"/>
          <w:szCs w:val="30"/>
          <w:shd w:val="clear" w:color="auto" w:fill="FFFFFF"/>
        </w:rPr>
        <w:t>规定时间为20分钟。评委主要从教学内容、教学组织、教学语言与教态、教学特色四个方面进行评审。选手需准备参赛课程3个学时相对应的3个课堂教学节段的PPT，课堂教学</w:t>
      </w:r>
      <w:r w:rsidR="00D83DB6" w:rsidRPr="00E1034A">
        <w:rPr>
          <w:rFonts w:ascii="仿宋" w:eastAsia="仿宋" w:hAnsi="仿宋" w:hint="eastAsia"/>
          <w:color w:val="333333"/>
          <w:sz w:val="30"/>
          <w:szCs w:val="30"/>
          <w:shd w:val="clear" w:color="auto" w:fill="FFFFFF"/>
        </w:rPr>
        <w:t>展示</w:t>
      </w:r>
      <w:r w:rsidRPr="00E1034A">
        <w:rPr>
          <w:rFonts w:ascii="仿宋" w:eastAsia="仿宋" w:hAnsi="仿宋" w:hint="eastAsia"/>
          <w:color w:val="333333"/>
          <w:sz w:val="30"/>
          <w:szCs w:val="30"/>
          <w:shd w:val="clear" w:color="auto" w:fill="FFFFFF"/>
        </w:rPr>
        <w:t>内容要与提交的教学设计</w:t>
      </w:r>
      <w:r w:rsidR="00D83DB6" w:rsidRPr="00E1034A">
        <w:rPr>
          <w:rFonts w:ascii="仿宋" w:eastAsia="仿宋" w:hAnsi="仿宋" w:hint="eastAsia"/>
          <w:color w:val="333333"/>
          <w:sz w:val="30"/>
          <w:szCs w:val="30"/>
          <w:shd w:val="clear" w:color="auto" w:fill="FFFFFF"/>
        </w:rPr>
        <w:t>（教案）</w:t>
      </w:r>
      <w:r w:rsidRPr="00E1034A">
        <w:rPr>
          <w:rFonts w:ascii="仿宋" w:eastAsia="仿宋" w:hAnsi="仿宋" w:hint="eastAsia"/>
          <w:color w:val="333333"/>
          <w:sz w:val="30"/>
          <w:szCs w:val="30"/>
          <w:shd w:val="clear" w:color="auto" w:fill="FFFFFF"/>
        </w:rPr>
        <w:t>内容对应、一致。</w:t>
      </w:r>
    </w:p>
    <w:p w:rsidR="00E85248" w:rsidRPr="00E1034A" w:rsidRDefault="00DC3DD8">
      <w:pPr>
        <w:widowControl/>
        <w:shd w:val="clear" w:color="auto" w:fill="FFFFFF"/>
        <w:spacing w:line="500" w:lineRule="exact"/>
        <w:ind w:firstLine="482"/>
        <w:textAlignment w:val="baseline"/>
        <w:rPr>
          <w:rFonts w:ascii="仿宋" w:eastAsia="仿宋" w:hAnsi="仿宋"/>
          <w:color w:val="333333"/>
          <w:sz w:val="30"/>
          <w:szCs w:val="30"/>
          <w:shd w:val="clear" w:color="auto" w:fill="FFFFFF"/>
        </w:rPr>
      </w:pPr>
      <w:r w:rsidRPr="00E1034A">
        <w:rPr>
          <w:rFonts w:ascii="仿宋" w:eastAsia="仿宋" w:hAnsi="仿宋"/>
          <w:color w:val="333333"/>
          <w:sz w:val="30"/>
          <w:szCs w:val="30"/>
          <w:shd w:val="clear" w:color="auto" w:fill="FFFFFF"/>
        </w:rPr>
        <w:t>（三）</w:t>
      </w:r>
      <w:r w:rsidRPr="00E1034A">
        <w:rPr>
          <w:rFonts w:ascii="仿宋" w:eastAsia="仿宋" w:hAnsi="仿宋" w:hint="eastAsia"/>
          <w:color w:val="333333"/>
          <w:sz w:val="30"/>
          <w:szCs w:val="30"/>
          <w:shd w:val="clear" w:color="auto" w:fill="FFFFFF"/>
        </w:rPr>
        <w:t>计分方法</w:t>
      </w:r>
    </w:p>
    <w:p w:rsidR="00E85248" w:rsidRPr="00E1034A" w:rsidRDefault="00DC3DD8">
      <w:pPr>
        <w:widowControl/>
        <w:shd w:val="clear" w:color="auto" w:fill="FFFFFF"/>
        <w:spacing w:line="500" w:lineRule="exact"/>
        <w:ind w:firstLine="482"/>
        <w:textAlignment w:val="baseline"/>
        <w:rPr>
          <w:rFonts w:ascii="仿宋" w:eastAsia="仿宋" w:hAnsi="仿宋"/>
          <w:color w:val="333333"/>
          <w:sz w:val="30"/>
          <w:szCs w:val="30"/>
          <w:shd w:val="clear" w:color="auto" w:fill="FFFFFF"/>
        </w:rPr>
      </w:pPr>
      <w:r w:rsidRPr="00E1034A">
        <w:rPr>
          <w:rFonts w:ascii="仿宋" w:eastAsia="仿宋" w:hAnsi="仿宋" w:hint="eastAsia"/>
          <w:color w:val="333333"/>
          <w:sz w:val="30"/>
          <w:szCs w:val="30"/>
          <w:shd w:val="clear" w:color="auto" w:fill="FFFFFF"/>
        </w:rPr>
        <w:t>评委评分实行实名制，教学设计</w:t>
      </w:r>
      <w:r w:rsidR="00D83DB6" w:rsidRPr="00E1034A">
        <w:rPr>
          <w:rFonts w:ascii="仿宋" w:eastAsia="仿宋" w:hAnsi="仿宋" w:hint="eastAsia"/>
          <w:color w:val="333333"/>
          <w:sz w:val="30"/>
          <w:szCs w:val="30"/>
          <w:shd w:val="clear" w:color="auto" w:fill="FFFFFF"/>
        </w:rPr>
        <w:t>（教案）</w:t>
      </w:r>
      <w:r w:rsidRPr="00E1034A">
        <w:rPr>
          <w:rFonts w:ascii="仿宋" w:eastAsia="仿宋" w:hAnsi="仿宋" w:hint="eastAsia"/>
          <w:color w:val="333333"/>
          <w:sz w:val="30"/>
          <w:szCs w:val="30"/>
          <w:shd w:val="clear" w:color="auto" w:fill="FFFFFF"/>
        </w:rPr>
        <w:t>、课堂教学</w:t>
      </w:r>
      <w:r w:rsidR="00D83DB6" w:rsidRPr="00E1034A">
        <w:rPr>
          <w:rFonts w:ascii="仿宋" w:eastAsia="仿宋" w:hAnsi="仿宋" w:hint="eastAsia"/>
          <w:color w:val="333333"/>
          <w:sz w:val="30"/>
          <w:szCs w:val="30"/>
          <w:shd w:val="clear" w:color="auto" w:fill="FFFFFF"/>
        </w:rPr>
        <w:t>展示</w:t>
      </w:r>
      <w:r w:rsidRPr="00E1034A">
        <w:rPr>
          <w:rFonts w:ascii="仿宋" w:eastAsia="仿宋" w:hAnsi="仿宋" w:hint="eastAsia"/>
          <w:color w:val="333333"/>
          <w:sz w:val="30"/>
          <w:szCs w:val="30"/>
          <w:shd w:val="clear" w:color="auto" w:fill="FFFFFF"/>
        </w:rPr>
        <w:t>具体评分细则附后（</w:t>
      </w:r>
      <w:bookmarkStart w:id="0" w:name="_GoBack"/>
      <w:bookmarkEnd w:id="0"/>
      <w:r w:rsidRPr="00E1034A">
        <w:rPr>
          <w:rFonts w:ascii="仿宋" w:eastAsia="仿宋" w:hAnsi="仿宋" w:hint="eastAsia"/>
          <w:color w:val="333333"/>
          <w:sz w:val="30"/>
          <w:szCs w:val="30"/>
          <w:shd w:val="clear" w:color="auto" w:fill="FFFFFF"/>
        </w:rPr>
        <w:t>见附件1、2）。每部分得分为去掉一个最高分和一个最低分后的平均分。成绩评定采用百分制，选手两个部分的得分相加为最终得分。</w:t>
      </w:r>
    </w:p>
    <w:p w:rsidR="00E85248" w:rsidRPr="00E1034A" w:rsidRDefault="00DC3DD8">
      <w:pPr>
        <w:widowControl/>
        <w:shd w:val="clear" w:color="auto" w:fill="FFFFFF"/>
        <w:spacing w:line="500" w:lineRule="exact"/>
        <w:ind w:firstLine="482"/>
        <w:textAlignment w:val="baseline"/>
        <w:rPr>
          <w:rFonts w:ascii="仿宋" w:eastAsia="仿宋" w:hAnsi="仿宋"/>
          <w:color w:val="333333"/>
          <w:sz w:val="30"/>
          <w:szCs w:val="30"/>
          <w:shd w:val="clear" w:color="auto" w:fill="FFFFFF"/>
        </w:rPr>
      </w:pPr>
      <w:r w:rsidRPr="00E1034A">
        <w:rPr>
          <w:rFonts w:ascii="仿宋" w:eastAsia="仿宋" w:hAnsi="仿宋" w:hint="eastAsia"/>
          <w:color w:val="333333"/>
          <w:sz w:val="30"/>
          <w:szCs w:val="30"/>
          <w:shd w:val="clear" w:color="auto" w:fill="FFFFFF"/>
        </w:rPr>
        <w:t>（四）注意事项</w:t>
      </w:r>
    </w:p>
    <w:p w:rsidR="00E85248" w:rsidRPr="00E1034A" w:rsidRDefault="00DC3DD8">
      <w:pPr>
        <w:widowControl/>
        <w:shd w:val="clear" w:color="auto" w:fill="FFFFFF"/>
        <w:spacing w:line="500" w:lineRule="exact"/>
        <w:ind w:firstLine="482"/>
        <w:textAlignment w:val="baseline"/>
        <w:rPr>
          <w:rFonts w:ascii="仿宋" w:eastAsia="仿宋" w:hAnsi="仿宋"/>
          <w:color w:val="333333"/>
          <w:sz w:val="30"/>
          <w:szCs w:val="30"/>
          <w:shd w:val="clear" w:color="auto" w:fill="FFFFFF"/>
        </w:rPr>
      </w:pPr>
      <w:r w:rsidRPr="00E1034A">
        <w:rPr>
          <w:rFonts w:ascii="仿宋" w:eastAsia="仿宋" w:hAnsi="仿宋" w:hint="eastAsia"/>
          <w:color w:val="333333"/>
          <w:sz w:val="30"/>
          <w:szCs w:val="30"/>
          <w:shd w:val="clear" w:color="auto" w:fill="FFFFFF"/>
        </w:rPr>
        <w:t>1.选手参赛课程的实际学分要求不得少于2个学分（含2个学分）；</w:t>
      </w:r>
    </w:p>
    <w:p w:rsidR="00E85248" w:rsidRPr="00E1034A" w:rsidRDefault="00DC3DD8">
      <w:pPr>
        <w:widowControl/>
        <w:shd w:val="clear" w:color="auto" w:fill="FFFFFF"/>
        <w:spacing w:line="500" w:lineRule="exact"/>
        <w:ind w:firstLine="482"/>
        <w:textAlignment w:val="baseline"/>
        <w:rPr>
          <w:rFonts w:ascii="仿宋" w:eastAsia="仿宋" w:hAnsi="仿宋"/>
          <w:color w:val="333333"/>
          <w:sz w:val="30"/>
          <w:szCs w:val="30"/>
          <w:shd w:val="clear" w:color="auto" w:fill="FFFFFF"/>
        </w:rPr>
      </w:pPr>
      <w:r w:rsidRPr="00E1034A">
        <w:rPr>
          <w:rFonts w:ascii="仿宋" w:eastAsia="仿宋" w:hAnsi="仿宋" w:hint="eastAsia"/>
          <w:color w:val="333333"/>
          <w:sz w:val="30"/>
          <w:szCs w:val="30"/>
          <w:shd w:val="clear" w:color="auto" w:fill="FFFFFF"/>
        </w:rPr>
        <w:t>2.选手在</w:t>
      </w:r>
      <w:r w:rsidR="00D83DB6" w:rsidRPr="00E1034A">
        <w:rPr>
          <w:rFonts w:ascii="仿宋" w:eastAsia="仿宋" w:hAnsi="仿宋" w:hint="eastAsia"/>
          <w:color w:val="333333"/>
          <w:sz w:val="30"/>
          <w:szCs w:val="30"/>
          <w:shd w:val="clear" w:color="auto" w:fill="FFFFFF"/>
        </w:rPr>
        <w:t>教学设计（教案）、课堂教学展示</w:t>
      </w:r>
      <w:r w:rsidRPr="00E1034A">
        <w:rPr>
          <w:rFonts w:ascii="仿宋" w:eastAsia="仿宋" w:hAnsi="仿宋" w:hint="eastAsia"/>
          <w:color w:val="333333"/>
          <w:sz w:val="30"/>
          <w:szCs w:val="30"/>
          <w:shd w:val="clear" w:color="auto" w:fill="FFFFFF"/>
        </w:rPr>
        <w:t>中提交的材料不得出现姓名、学院等任何与个人相关的信息；</w:t>
      </w:r>
    </w:p>
    <w:p w:rsidR="00E85248" w:rsidRPr="00E1034A" w:rsidRDefault="00DC3DD8">
      <w:pPr>
        <w:widowControl/>
        <w:shd w:val="clear" w:color="auto" w:fill="FFFFFF"/>
        <w:spacing w:line="500" w:lineRule="exact"/>
        <w:ind w:firstLine="482"/>
        <w:textAlignment w:val="baseline"/>
        <w:rPr>
          <w:rFonts w:ascii="仿宋" w:eastAsia="仿宋" w:hAnsi="仿宋"/>
          <w:color w:val="333333"/>
          <w:sz w:val="30"/>
          <w:szCs w:val="30"/>
          <w:shd w:val="clear" w:color="auto" w:fill="FFFFFF"/>
        </w:rPr>
      </w:pPr>
      <w:r w:rsidRPr="00E1034A">
        <w:rPr>
          <w:rFonts w:ascii="仿宋" w:eastAsia="仿宋" w:hAnsi="仿宋" w:hint="eastAsia"/>
          <w:color w:val="333333"/>
          <w:sz w:val="30"/>
          <w:szCs w:val="30"/>
          <w:shd w:val="clear" w:color="auto" w:fill="FFFFFF"/>
        </w:rPr>
        <w:t>3.组委会将在赛前召开选手会议，抽签确定选手参赛次序；</w:t>
      </w:r>
    </w:p>
    <w:p w:rsidR="00E85248" w:rsidRPr="00E1034A" w:rsidRDefault="00DC3DD8">
      <w:pPr>
        <w:widowControl/>
        <w:shd w:val="clear" w:color="auto" w:fill="FFFFFF"/>
        <w:spacing w:line="500" w:lineRule="exact"/>
        <w:ind w:firstLine="482"/>
        <w:textAlignment w:val="baseline"/>
        <w:rPr>
          <w:rFonts w:ascii="仿宋" w:eastAsia="仿宋" w:hAnsi="仿宋"/>
          <w:color w:val="333333"/>
          <w:sz w:val="30"/>
          <w:szCs w:val="30"/>
          <w:shd w:val="clear" w:color="auto" w:fill="FFFFFF"/>
        </w:rPr>
      </w:pPr>
      <w:r w:rsidRPr="00E1034A">
        <w:rPr>
          <w:rFonts w:ascii="仿宋" w:eastAsia="仿宋" w:hAnsi="仿宋" w:hint="eastAsia"/>
          <w:color w:val="333333"/>
          <w:sz w:val="30"/>
          <w:szCs w:val="30"/>
          <w:shd w:val="clear" w:color="auto" w:fill="FFFFFF"/>
        </w:rPr>
        <w:t>4.比赛当天，选手现场抽签确定本人参赛的具体课堂教学节段；</w:t>
      </w:r>
    </w:p>
    <w:p w:rsidR="00E85248" w:rsidRPr="00E1034A" w:rsidRDefault="00DC3DD8">
      <w:pPr>
        <w:widowControl/>
        <w:shd w:val="clear" w:color="auto" w:fill="FFFFFF"/>
        <w:spacing w:line="500" w:lineRule="exact"/>
        <w:ind w:firstLine="482"/>
        <w:textAlignment w:val="baseline"/>
        <w:rPr>
          <w:rFonts w:ascii="仿宋" w:eastAsia="仿宋" w:hAnsi="仿宋"/>
          <w:color w:val="333333"/>
          <w:sz w:val="30"/>
          <w:szCs w:val="30"/>
          <w:shd w:val="clear" w:color="auto" w:fill="FFFFFF"/>
        </w:rPr>
      </w:pPr>
      <w:r w:rsidRPr="00E1034A">
        <w:rPr>
          <w:rFonts w:ascii="仿宋" w:eastAsia="仿宋" w:hAnsi="仿宋" w:hint="eastAsia"/>
          <w:color w:val="333333"/>
          <w:sz w:val="30"/>
          <w:szCs w:val="30"/>
          <w:shd w:val="clear" w:color="auto" w:fill="FFFFFF"/>
        </w:rPr>
        <w:lastRenderedPageBreak/>
        <w:t>5.根据各自参赛课程需要，选手可携带教学模型、挂图等，白板笔、翻页器由组委会统一提供；</w:t>
      </w:r>
    </w:p>
    <w:p w:rsidR="00E85248" w:rsidRPr="00E1034A" w:rsidRDefault="00DC3DD8">
      <w:pPr>
        <w:widowControl/>
        <w:shd w:val="clear" w:color="auto" w:fill="FFFFFF"/>
        <w:spacing w:line="500" w:lineRule="exact"/>
        <w:ind w:firstLine="482"/>
        <w:textAlignment w:val="baseline"/>
        <w:rPr>
          <w:rFonts w:ascii="仿宋" w:eastAsia="仿宋" w:hAnsi="仿宋"/>
          <w:color w:val="333333"/>
          <w:sz w:val="30"/>
          <w:szCs w:val="30"/>
          <w:shd w:val="clear" w:color="auto" w:fill="FFFFFF"/>
        </w:rPr>
      </w:pPr>
      <w:r w:rsidRPr="00E1034A">
        <w:rPr>
          <w:rFonts w:ascii="仿宋" w:eastAsia="仿宋" w:hAnsi="仿宋" w:hint="eastAsia"/>
          <w:color w:val="333333"/>
          <w:sz w:val="30"/>
          <w:szCs w:val="30"/>
          <w:shd w:val="clear" w:color="auto" w:fill="FFFFFF"/>
        </w:rPr>
        <w:t>6.课堂教学采取“无生上课”的形式，并全程录像，视频版权归组委会所有。</w:t>
      </w:r>
    </w:p>
    <w:p w:rsidR="00E85248" w:rsidRPr="00E1034A" w:rsidRDefault="00DC3DD8" w:rsidP="00E1034A">
      <w:pPr>
        <w:widowControl/>
        <w:shd w:val="clear" w:color="auto" w:fill="FFFFFF"/>
        <w:spacing w:before="60" w:after="60" w:line="520" w:lineRule="exact"/>
        <w:ind w:firstLine="482"/>
        <w:rPr>
          <w:rFonts w:ascii="仿宋" w:eastAsia="仿宋" w:hAnsi="仿宋"/>
          <w:b/>
          <w:color w:val="333333"/>
          <w:sz w:val="30"/>
          <w:szCs w:val="30"/>
          <w:shd w:val="clear" w:color="auto" w:fill="FFFFFF"/>
        </w:rPr>
      </w:pPr>
      <w:r w:rsidRPr="00E1034A">
        <w:rPr>
          <w:rFonts w:ascii="仿宋" w:eastAsia="仿宋" w:hAnsi="仿宋"/>
          <w:b/>
          <w:color w:val="333333"/>
          <w:sz w:val="30"/>
          <w:szCs w:val="30"/>
          <w:shd w:val="clear" w:color="auto" w:fill="FFFFFF"/>
        </w:rPr>
        <w:t>五、报名事项</w:t>
      </w:r>
    </w:p>
    <w:p w:rsidR="00E85248" w:rsidRPr="00E1034A" w:rsidRDefault="00DC3DD8" w:rsidP="00E1034A">
      <w:pPr>
        <w:widowControl/>
        <w:shd w:val="clear" w:color="auto" w:fill="FFFFFF"/>
        <w:spacing w:line="500" w:lineRule="exact"/>
        <w:ind w:firstLineChars="200" w:firstLine="600"/>
        <w:textAlignment w:val="baseline"/>
        <w:rPr>
          <w:rFonts w:ascii="仿宋" w:eastAsia="仿宋" w:hAnsi="仿宋"/>
          <w:color w:val="333333"/>
          <w:sz w:val="30"/>
          <w:szCs w:val="30"/>
          <w:shd w:val="clear" w:color="auto" w:fill="FFFFFF"/>
        </w:rPr>
      </w:pPr>
      <w:r w:rsidRPr="00E1034A">
        <w:rPr>
          <w:rFonts w:ascii="仿宋" w:eastAsia="仿宋" w:hAnsi="仿宋"/>
          <w:color w:val="333333"/>
          <w:sz w:val="30"/>
          <w:szCs w:val="30"/>
          <w:shd w:val="clear" w:color="auto" w:fill="FFFFFF"/>
        </w:rPr>
        <w:t>（一）报名方式。个人向所属工会报名，各工会择优推荐1-2名教师参赛；校本科教学督导组择优推荐报名。</w:t>
      </w:r>
    </w:p>
    <w:p w:rsidR="00E85248" w:rsidRPr="00E1034A" w:rsidRDefault="00DC3DD8" w:rsidP="00E1034A">
      <w:pPr>
        <w:widowControl/>
        <w:shd w:val="clear" w:color="auto" w:fill="FFFFFF"/>
        <w:spacing w:line="500" w:lineRule="exact"/>
        <w:ind w:firstLineChars="200" w:firstLine="600"/>
        <w:textAlignment w:val="baseline"/>
        <w:rPr>
          <w:rFonts w:ascii="仿宋" w:eastAsia="仿宋" w:hAnsi="仿宋"/>
          <w:color w:val="333333"/>
          <w:sz w:val="30"/>
          <w:szCs w:val="30"/>
          <w:shd w:val="clear" w:color="auto" w:fill="FFFFFF"/>
        </w:rPr>
      </w:pPr>
      <w:r w:rsidRPr="00E1034A">
        <w:rPr>
          <w:rFonts w:ascii="仿宋" w:eastAsia="仿宋" w:hAnsi="仿宋"/>
          <w:color w:val="333333"/>
          <w:sz w:val="30"/>
          <w:szCs w:val="30"/>
          <w:shd w:val="clear" w:color="auto" w:fill="FFFFFF"/>
        </w:rPr>
        <w:t>（二）报名</w:t>
      </w:r>
      <w:r w:rsidRPr="00E1034A">
        <w:rPr>
          <w:rFonts w:ascii="仿宋" w:eastAsia="仿宋" w:hAnsi="仿宋" w:hint="eastAsia"/>
          <w:color w:val="333333"/>
          <w:sz w:val="30"/>
          <w:szCs w:val="30"/>
          <w:shd w:val="clear" w:color="auto" w:fill="FFFFFF"/>
        </w:rPr>
        <w:t>提交</w:t>
      </w:r>
      <w:r w:rsidRPr="00E1034A">
        <w:rPr>
          <w:rFonts w:ascii="仿宋" w:eastAsia="仿宋" w:hAnsi="仿宋"/>
          <w:color w:val="333333"/>
          <w:sz w:val="30"/>
          <w:szCs w:val="30"/>
          <w:shd w:val="clear" w:color="auto" w:fill="FFFFFF"/>
        </w:rPr>
        <w:t>材料</w:t>
      </w:r>
    </w:p>
    <w:p w:rsidR="00E85248" w:rsidRPr="00E1034A" w:rsidRDefault="00DC3DD8">
      <w:pPr>
        <w:widowControl/>
        <w:shd w:val="clear" w:color="auto" w:fill="FFFFFF"/>
        <w:spacing w:line="500" w:lineRule="exact"/>
        <w:ind w:firstLine="480"/>
        <w:textAlignment w:val="baseline"/>
        <w:rPr>
          <w:rFonts w:ascii="仿宋" w:eastAsia="仿宋" w:hAnsi="仿宋"/>
          <w:color w:val="333333"/>
          <w:sz w:val="30"/>
          <w:szCs w:val="30"/>
          <w:shd w:val="clear" w:color="auto" w:fill="FFFFFF"/>
        </w:rPr>
      </w:pPr>
      <w:r w:rsidRPr="00E1034A">
        <w:rPr>
          <w:rFonts w:ascii="仿宋" w:eastAsia="仿宋" w:hAnsi="仿宋"/>
          <w:color w:val="333333"/>
          <w:sz w:val="30"/>
          <w:szCs w:val="30"/>
          <w:shd w:val="clear" w:color="auto" w:fill="FFFFFF"/>
        </w:rPr>
        <w:t>1.报名材料。参赛教师需填写《第</w:t>
      </w:r>
      <w:r w:rsidRPr="00E1034A">
        <w:rPr>
          <w:rFonts w:ascii="仿宋" w:eastAsia="仿宋" w:hAnsi="仿宋" w:hint="eastAsia"/>
          <w:color w:val="333333"/>
          <w:sz w:val="30"/>
          <w:szCs w:val="30"/>
          <w:shd w:val="clear" w:color="auto" w:fill="FFFFFF"/>
        </w:rPr>
        <w:t>七</w:t>
      </w:r>
      <w:r w:rsidRPr="00E1034A">
        <w:rPr>
          <w:rFonts w:ascii="仿宋" w:eastAsia="仿宋" w:hAnsi="仿宋"/>
          <w:color w:val="333333"/>
          <w:sz w:val="30"/>
          <w:szCs w:val="30"/>
          <w:shd w:val="clear" w:color="auto" w:fill="FFFFFF"/>
        </w:rPr>
        <w:t>届</w:t>
      </w:r>
      <w:r w:rsidRPr="00E1034A">
        <w:rPr>
          <w:rFonts w:ascii="仿宋" w:eastAsia="仿宋" w:hAnsi="仿宋" w:hint="eastAsia"/>
          <w:color w:val="333333"/>
          <w:sz w:val="30"/>
          <w:szCs w:val="30"/>
          <w:shd w:val="clear" w:color="auto" w:fill="FFFFFF"/>
        </w:rPr>
        <w:t>福建</w:t>
      </w:r>
      <w:r w:rsidRPr="00E1034A">
        <w:rPr>
          <w:rFonts w:ascii="仿宋" w:eastAsia="仿宋" w:hAnsi="仿宋"/>
          <w:color w:val="333333"/>
          <w:sz w:val="30"/>
          <w:szCs w:val="30"/>
          <w:shd w:val="clear" w:color="auto" w:fill="FFFFFF"/>
        </w:rPr>
        <w:t>省高校青年教师教学竞赛福州大学选拔赛报名表》（附件3</w:t>
      </w:r>
      <w:r w:rsidRPr="00E1034A">
        <w:rPr>
          <w:rFonts w:ascii="仿宋" w:eastAsia="仿宋" w:hAnsi="仿宋" w:hint="eastAsia"/>
          <w:color w:val="333333"/>
          <w:sz w:val="30"/>
          <w:szCs w:val="30"/>
          <w:shd w:val="clear" w:color="auto" w:fill="FFFFFF"/>
        </w:rPr>
        <w:t>，以下简称《报名表》</w:t>
      </w:r>
      <w:r w:rsidRPr="00E1034A">
        <w:rPr>
          <w:rFonts w:ascii="仿宋" w:eastAsia="仿宋" w:hAnsi="仿宋"/>
          <w:color w:val="333333"/>
          <w:sz w:val="30"/>
          <w:szCs w:val="30"/>
          <w:shd w:val="clear" w:color="auto" w:fill="FFFFFF"/>
        </w:rPr>
        <w:t>）、《第</w:t>
      </w:r>
      <w:r w:rsidRPr="00E1034A">
        <w:rPr>
          <w:rFonts w:ascii="仿宋" w:eastAsia="仿宋" w:hAnsi="仿宋" w:hint="eastAsia"/>
          <w:color w:val="333333"/>
          <w:sz w:val="30"/>
          <w:szCs w:val="30"/>
          <w:shd w:val="clear" w:color="auto" w:fill="FFFFFF"/>
        </w:rPr>
        <w:t>七</w:t>
      </w:r>
      <w:r w:rsidRPr="00E1034A">
        <w:rPr>
          <w:rFonts w:ascii="仿宋" w:eastAsia="仿宋" w:hAnsi="仿宋"/>
          <w:color w:val="333333"/>
          <w:sz w:val="30"/>
          <w:szCs w:val="30"/>
          <w:shd w:val="clear" w:color="auto" w:fill="FFFFFF"/>
        </w:rPr>
        <w:t>届</w:t>
      </w:r>
      <w:r w:rsidRPr="00E1034A">
        <w:rPr>
          <w:rFonts w:ascii="仿宋" w:eastAsia="仿宋" w:hAnsi="仿宋" w:hint="eastAsia"/>
          <w:color w:val="333333"/>
          <w:sz w:val="30"/>
          <w:szCs w:val="30"/>
          <w:shd w:val="clear" w:color="auto" w:fill="FFFFFF"/>
        </w:rPr>
        <w:t>福建</w:t>
      </w:r>
      <w:r w:rsidRPr="00E1034A">
        <w:rPr>
          <w:rFonts w:ascii="仿宋" w:eastAsia="仿宋" w:hAnsi="仿宋"/>
          <w:color w:val="333333"/>
          <w:sz w:val="30"/>
          <w:szCs w:val="30"/>
          <w:shd w:val="clear" w:color="auto" w:fill="FFFFFF"/>
        </w:rPr>
        <w:t>省高校青年教师教学竞赛福州大学选拔赛报名汇总表》（附件4</w:t>
      </w:r>
      <w:r w:rsidRPr="00E1034A">
        <w:rPr>
          <w:rFonts w:ascii="仿宋" w:eastAsia="仿宋" w:hAnsi="仿宋" w:hint="eastAsia"/>
          <w:color w:val="333333"/>
          <w:sz w:val="30"/>
          <w:szCs w:val="30"/>
          <w:shd w:val="clear" w:color="auto" w:fill="FFFFFF"/>
        </w:rPr>
        <w:t>，以下简称《汇总表》</w:t>
      </w:r>
      <w:r w:rsidRPr="00E1034A">
        <w:rPr>
          <w:rFonts w:ascii="仿宋" w:eastAsia="仿宋" w:hAnsi="仿宋"/>
          <w:color w:val="333333"/>
          <w:sz w:val="30"/>
          <w:szCs w:val="30"/>
          <w:shd w:val="clear" w:color="auto" w:fill="FFFFFF"/>
        </w:rPr>
        <w:t>），</w:t>
      </w:r>
      <w:r w:rsidR="00E1034A" w:rsidRPr="00E1034A">
        <w:rPr>
          <w:rFonts w:ascii="仿宋" w:eastAsia="仿宋" w:hAnsi="仿宋" w:hint="eastAsia"/>
          <w:color w:val="333333"/>
          <w:sz w:val="30"/>
          <w:szCs w:val="30"/>
          <w:shd w:val="clear" w:color="auto" w:fill="FFFFFF"/>
        </w:rPr>
        <w:t>连同</w:t>
      </w:r>
      <w:r w:rsidRPr="00E1034A">
        <w:rPr>
          <w:rFonts w:ascii="仿宋" w:eastAsia="仿宋" w:hAnsi="仿宋"/>
          <w:color w:val="333333"/>
          <w:sz w:val="30"/>
          <w:szCs w:val="30"/>
          <w:shd w:val="clear" w:color="auto" w:fill="FFFFFF"/>
        </w:rPr>
        <w:t>身份证、教师资格证、福州大学“最佳一节课”竞赛获奖证书等</w:t>
      </w:r>
      <w:r w:rsidR="00E1034A" w:rsidRPr="00E1034A">
        <w:rPr>
          <w:rFonts w:ascii="仿宋" w:eastAsia="仿宋" w:hAnsi="仿宋" w:hint="eastAsia"/>
          <w:color w:val="333333"/>
          <w:sz w:val="30"/>
          <w:szCs w:val="30"/>
          <w:shd w:val="clear" w:color="auto" w:fill="FFFFFF"/>
        </w:rPr>
        <w:t>相关材料</w:t>
      </w:r>
      <w:r w:rsidRPr="00E1034A">
        <w:rPr>
          <w:rFonts w:ascii="仿宋" w:eastAsia="仿宋" w:hAnsi="仿宋"/>
          <w:color w:val="333333"/>
          <w:sz w:val="30"/>
          <w:szCs w:val="30"/>
          <w:shd w:val="clear" w:color="auto" w:fill="FFFFFF"/>
        </w:rPr>
        <w:t>复印件各一式1份</w:t>
      </w:r>
      <w:r w:rsidRPr="00E1034A">
        <w:rPr>
          <w:rFonts w:ascii="仿宋" w:eastAsia="仿宋" w:hAnsi="仿宋" w:hint="eastAsia"/>
          <w:color w:val="333333"/>
          <w:sz w:val="30"/>
          <w:szCs w:val="30"/>
          <w:shd w:val="clear" w:color="auto" w:fill="FFFFFF"/>
        </w:rPr>
        <w:t>，</w:t>
      </w:r>
      <w:r w:rsidRPr="00E1034A">
        <w:rPr>
          <w:rFonts w:ascii="仿宋" w:eastAsia="仿宋" w:hAnsi="仿宋"/>
          <w:color w:val="333333"/>
          <w:sz w:val="30"/>
          <w:szCs w:val="30"/>
          <w:shd w:val="clear" w:color="auto" w:fill="FFFFFF"/>
        </w:rPr>
        <w:t>交至校工会办公室（旗山校区教工活动中心北303）。</w:t>
      </w:r>
    </w:p>
    <w:p w:rsidR="00E85248" w:rsidRPr="00E1034A" w:rsidRDefault="00DC3DD8">
      <w:pPr>
        <w:widowControl/>
        <w:shd w:val="clear" w:color="auto" w:fill="FFFFFF"/>
        <w:spacing w:line="500" w:lineRule="exact"/>
        <w:ind w:firstLine="480"/>
        <w:textAlignment w:val="baseline"/>
        <w:rPr>
          <w:rFonts w:ascii="仿宋" w:eastAsia="仿宋" w:hAnsi="仿宋"/>
          <w:color w:val="333333"/>
          <w:sz w:val="30"/>
          <w:szCs w:val="30"/>
          <w:shd w:val="clear" w:color="auto" w:fill="FFFFFF"/>
        </w:rPr>
      </w:pPr>
      <w:r w:rsidRPr="00E1034A">
        <w:rPr>
          <w:rFonts w:ascii="仿宋" w:eastAsia="仿宋" w:hAnsi="仿宋" w:hint="eastAsia"/>
          <w:color w:val="333333"/>
          <w:sz w:val="30"/>
          <w:szCs w:val="30"/>
          <w:shd w:val="clear" w:color="auto" w:fill="FFFFFF"/>
        </w:rPr>
        <w:t>报名材料</w:t>
      </w:r>
      <w:r w:rsidRPr="00E1034A">
        <w:rPr>
          <w:rFonts w:ascii="仿宋" w:eastAsia="仿宋" w:hAnsi="仿宋"/>
          <w:color w:val="333333"/>
          <w:sz w:val="30"/>
          <w:szCs w:val="30"/>
          <w:shd w:val="clear" w:color="auto" w:fill="FFFFFF"/>
        </w:rPr>
        <w:t>提交截止时间为</w:t>
      </w:r>
      <w:r w:rsidRPr="00E1034A">
        <w:rPr>
          <w:rFonts w:ascii="仿宋" w:eastAsia="仿宋" w:hAnsi="仿宋" w:hint="eastAsia"/>
          <w:color w:val="333333"/>
          <w:sz w:val="30"/>
          <w:szCs w:val="30"/>
          <w:shd w:val="clear" w:color="auto" w:fill="FFFFFF"/>
        </w:rPr>
        <w:t>10</w:t>
      </w:r>
      <w:r w:rsidRPr="00E1034A">
        <w:rPr>
          <w:rFonts w:ascii="仿宋" w:eastAsia="仿宋" w:hAnsi="仿宋"/>
          <w:color w:val="333333"/>
          <w:sz w:val="30"/>
          <w:szCs w:val="30"/>
          <w:shd w:val="clear" w:color="auto" w:fill="FFFFFF"/>
        </w:rPr>
        <w:t>月</w:t>
      </w:r>
      <w:r w:rsidR="00103F81" w:rsidRPr="00E1034A">
        <w:rPr>
          <w:rFonts w:ascii="仿宋" w:eastAsia="仿宋" w:hAnsi="仿宋" w:hint="eastAsia"/>
          <w:color w:val="333333"/>
          <w:sz w:val="30"/>
          <w:szCs w:val="30"/>
          <w:shd w:val="clear" w:color="auto" w:fill="FFFFFF"/>
        </w:rPr>
        <w:t>9</w:t>
      </w:r>
      <w:r w:rsidRPr="00E1034A">
        <w:rPr>
          <w:rFonts w:ascii="仿宋" w:eastAsia="仿宋" w:hAnsi="仿宋"/>
          <w:color w:val="333333"/>
          <w:sz w:val="30"/>
          <w:szCs w:val="30"/>
          <w:shd w:val="clear" w:color="auto" w:fill="FFFFFF"/>
        </w:rPr>
        <w:t>日上午12:00前。</w:t>
      </w:r>
    </w:p>
    <w:p w:rsidR="00E85248" w:rsidRPr="00E1034A" w:rsidRDefault="00DC3DD8">
      <w:pPr>
        <w:widowControl/>
        <w:shd w:val="clear" w:color="auto" w:fill="FFFFFF"/>
        <w:spacing w:line="500" w:lineRule="exact"/>
        <w:ind w:firstLine="480"/>
        <w:textAlignment w:val="baseline"/>
        <w:rPr>
          <w:rFonts w:ascii="仿宋" w:eastAsia="仿宋" w:hAnsi="仿宋"/>
          <w:color w:val="333333"/>
          <w:sz w:val="30"/>
          <w:szCs w:val="30"/>
          <w:shd w:val="clear" w:color="auto" w:fill="FFFFFF"/>
        </w:rPr>
      </w:pPr>
      <w:r w:rsidRPr="00E1034A">
        <w:rPr>
          <w:rFonts w:ascii="仿宋" w:eastAsia="仿宋" w:hAnsi="仿宋"/>
          <w:color w:val="333333"/>
          <w:sz w:val="30"/>
          <w:szCs w:val="30"/>
          <w:shd w:val="clear" w:color="auto" w:fill="FFFFFF"/>
        </w:rPr>
        <w:t>2.竞赛材料。参赛教师需</w:t>
      </w:r>
      <w:r w:rsidRPr="00E1034A">
        <w:rPr>
          <w:rFonts w:ascii="仿宋" w:eastAsia="仿宋" w:hAnsi="仿宋" w:hint="eastAsia"/>
          <w:color w:val="333333"/>
          <w:sz w:val="30"/>
          <w:szCs w:val="30"/>
          <w:shd w:val="clear" w:color="auto" w:fill="FFFFFF"/>
        </w:rPr>
        <w:t>提交</w:t>
      </w:r>
      <w:r w:rsidRPr="00E1034A">
        <w:rPr>
          <w:rFonts w:ascii="仿宋" w:eastAsia="仿宋" w:hAnsi="仿宋"/>
          <w:color w:val="333333"/>
          <w:sz w:val="30"/>
          <w:szCs w:val="30"/>
          <w:shd w:val="clear" w:color="auto" w:fill="FFFFFF"/>
        </w:rPr>
        <w:t>《第</w:t>
      </w:r>
      <w:r w:rsidRPr="00E1034A">
        <w:rPr>
          <w:rFonts w:ascii="仿宋" w:eastAsia="仿宋" w:hAnsi="仿宋" w:hint="eastAsia"/>
          <w:color w:val="333333"/>
          <w:sz w:val="30"/>
          <w:szCs w:val="30"/>
          <w:shd w:val="clear" w:color="auto" w:fill="FFFFFF"/>
        </w:rPr>
        <w:t>七</w:t>
      </w:r>
      <w:r w:rsidRPr="00E1034A">
        <w:rPr>
          <w:rFonts w:ascii="仿宋" w:eastAsia="仿宋" w:hAnsi="仿宋"/>
          <w:color w:val="333333"/>
          <w:sz w:val="30"/>
          <w:szCs w:val="30"/>
          <w:shd w:val="clear" w:color="auto" w:fill="FFFFFF"/>
        </w:rPr>
        <w:t>届</w:t>
      </w:r>
      <w:r w:rsidRPr="00E1034A">
        <w:rPr>
          <w:rFonts w:ascii="仿宋" w:eastAsia="仿宋" w:hAnsi="仿宋" w:hint="eastAsia"/>
          <w:color w:val="333333"/>
          <w:sz w:val="30"/>
          <w:szCs w:val="30"/>
          <w:shd w:val="clear" w:color="auto" w:fill="FFFFFF"/>
        </w:rPr>
        <w:t>福建</w:t>
      </w:r>
      <w:r w:rsidRPr="00E1034A">
        <w:rPr>
          <w:rFonts w:ascii="仿宋" w:eastAsia="仿宋" w:hAnsi="仿宋"/>
          <w:color w:val="333333"/>
          <w:sz w:val="30"/>
          <w:szCs w:val="30"/>
          <w:shd w:val="clear" w:color="auto" w:fill="FFFFFF"/>
        </w:rPr>
        <w:t>省高校青年教师教学竞赛福州大学选拔赛参赛课程教学设计（教案）》（附件5）</w:t>
      </w:r>
      <w:r w:rsidR="009B1390">
        <w:rPr>
          <w:rFonts w:ascii="仿宋" w:eastAsia="仿宋" w:hAnsi="仿宋" w:hint="eastAsia"/>
          <w:color w:val="333333"/>
          <w:sz w:val="30"/>
          <w:szCs w:val="30"/>
          <w:shd w:val="clear" w:color="auto" w:fill="FFFFFF"/>
        </w:rPr>
        <w:t>及</w:t>
      </w:r>
      <w:r w:rsidRPr="00E1034A">
        <w:rPr>
          <w:rFonts w:ascii="仿宋" w:eastAsia="仿宋" w:hAnsi="仿宋"/>
          <w:color w:val="333333"/>
          <w:sz w:val="30"/>
          <w:szCs w:val="30"/>
          <w:shd w:val="clear" w:color="auto" w:fill="FFFFFF"/>
        </w:rPr>
        <w:t>课堂教学片段演示PPT的电子版</w:t>
      </w:r>
      <w:r w:rsidR="009B1390">
        <w:rPr>
          <w:rFonts w:ascii="仿宋" w:eastAsia="仿宋" w:hAnsi="仿宋" w:hint="eastAsia"/>
          <w:color w:val="333333"/>
          <w:sz w:val="30"/>
          <w:szCs w:val="30"/>
          <w:shd w:val="clear" w:color="auto" w:fill="FFFFFF"/>
        </w:rPr>
        <w:t>，</w:t>
      </w:r>
      <w:r w:rsidRPr="00E1034A">
        <w:rPr>
          <w:rFonts w:ascii="仿宋" w:eastAsia="仿宋" w:hAnsi="仿宋"/>
          <w:color w:val="333333"/>
          <w:sz w:val="30"/>
          <w:szCs w:val="30"/>
          <w:shd w:val="clear" w:color="auto" w:fill="FFFFFF"/>
        </w:rPr>
        <w:t>以“组别+单位+姓名”格式命名</w:t>
      </w:r>
      <w:r w:rsidRPr="00E1034A">
        <w:rPr>
          <w:rFonts w:ascii="仿宋" w:eastAsia="仿宋" w:hAnsi="仿宋" w:hint="eastAsia"/>
          <w:color w:val="333333"/>
          <w:sz w:val="30"/>
          <w:szCs w:val="30"/>
          <w:shd w:val="clear" w:color="auto" w:fill="FFFFFF"/>
        </w:rPr>
        <w:t>，</w:t>
      </w:r>
      <w:r w:rsidRPr="00E1034A">
        <w:rPr>
          <w:rFonts w:ascii="仿宋" w:eastAsia="仿宋" w:hAnsi="仿宋"/>
          <w:color w:val="333333"/>
          <w:sz w:val="30"/>
          <w:szCs w:val="30"/>
          <w:shd w:val="clear" w:color="auto" w:fill="FFFFFF"/>
        </w:rPr>
        <w:t>发送至邮箱：</w:t>
      </w:r>
      <w:r w:rsidRPr="00E1034A">
        <w:rPr>
          <w:rFonts w:ascii="仿宋" w:eastAsia="仿宋" w:hAnsi="仿宋" w:hint="eastAsia"/>
          <w:color w:val="333333"/>
          <w:sz w:val="30"/>
          <w:szCs w:val="30"/>
          <w:shd w:val="clear" w:color="auto" w:fill="FFFFFF"/>
        </w:rPr>
        <w:t>1706625040</w:t>
      </w:r>
      <w:r w:rsidRPr="00E1034A">
        <w:rPr>
          <w:rFonts w:ascii="仿宋" w:eastAsia="仿宋" w:hAnsi="仿宋"/>
          <w:color w:val="333333"/>
          <w:sz w:val="30"/>
          <w:szCs w:val="30"/>
          <w:shd w:val="clear" w:color="auto" w:fill="FFFFFF"/>
        </w:rPr>
        <w:t>@</w:t>
      </w:r>
      <w:r w:rsidRPr="00E1034A">
        <w:rPr>
          <w:rFonts w:ascii="仿宋" w:eastAsia="仿宋" w:hAnsi="仿宋" w:hint="eastAsia"/>
          <w:color w:val="333333"/>
          <w:sz w:val="30"/>
          <w:szCs w:val="30"/>
          <w:shd w:val="clear" w:color="auto" w:fill="FFFFFF"/>
        </w:rPr>
        <w:t>qq.com</w:t>
      </w:r>
      <w:r w:rsidRPr="00E1034A">
        <w:rPr>
          <w:rFonts w:ascii="仿宋" w:eastAsia="仿宋" w:hAnsi="仿宋"/>
          <w:color w:val="333333"/>
          <w:sz w:val="30"/>
          <w:szCs w:val="30"/>
          <w:shd w:val="clear" w:color="auto" w:fill="FFFFFF"/>
        </w:rPr>
        <w:t>，同时，教案表纸质版(一式7份)交至校工会办公室（旗山校区教工活动中心北303）。</w:t>
      </w:r>
    </w:p>
    <w:p w:rsidR="00E85248" w:rsidRPr="00E1034A" w:rsidRDefault="00DC3DD8">
      <w:pPr>
        <w:widowControl/>
        <w:shd w:val="clear" w:color="auto" w:fill="FFFFFF"/>
        <w:spacing w:line="500" w:lineRule="exact"/>
        <w:ind w:firstLine="480"/>
        <w:textAlignment w:val="baseline"/>
        <w:rPr>
          <w:rFonts w:ascii="仿宋" w:eastAsia="仿宋" w:hAnsi="仿宋"/>
          <w:color w:val="333333"/>
          <w:sz w:val="30"/>
          <w:szCs w:val="30"/>
          <w:shd w:val="clear" w:color="auto" w:fill="FFFFFF"/>
        </w:rPr>
      </w:pPr>
      <w:r w:rsidRPr="00E1034A">
        <w:rPr>
          <w:rFonts w:ascii="仿宋" w:eastAsia="仿宋" w:hAnsi="仿宋" w:hint="eastAsia"/>
          <w:color w:val="333333"/>
          <w:sz w:val="30"/>
          <w:szCs w:val="30"/>
          <w:shd w:val="clear" w:color="auto" w:fill="FFFFFF"/>
        </w:rPr>
        <w:t>竞赛</w:t>
      </w:r>
      <w:r w:rsidRPr="00E1034A">
        <w:rPr>
          <w:rFonts w:ascii="仿宋" w:eastAsia="仿宋" w:hAnsi="仿宋"/>
          <w:color w:val="333333"/>
          <w:sz w:val="30"/>
          <w:szCs w:val="30"/>
          <w:shd w:val="clear" w:color="auto" w:fill="FFFFFF"/>
        </w:rPr>
        <w:t>材料提交截止时间为</w:t>
      </w:r>
      <w:r w:rsidRPr="00E1034A">
        <w:rPr>
          <w:rFonts w:ascii="仿宋" w:eastAsia="仿宋" w:hAnsi="仿宋" w:hint="eastAsia"/>
          <w:color w:val="333333"/>
          <w:sz w:val="30"/>
          <w:szCs w:val="30"/>
          <w:shd w:val="clear" w:color="auto" w:fill="FFFFFF"/>
        </w:rPr>
        <w:t>10</w:t>
      </w:r>
      <w:r w:rsidRPr="00E1034A">
        <w:rPr>
          <w:rFonts w:ascii="仿宋" w:eastAsia="仿宋" w:hAnsi="仿宋"/>
          <w:color w:val="333333"/>
          <w:sz w:val="30"/>
          <w:szCs w:val="30"/>
          <w:shd w:val="clear" w:color="auto" w:fill="FFFFFF"/>
        </w:rPr>
        <w:t>月</w:t>
      </w:r>
      <w:r w:rsidRPr="00E1034A">
        <w:rPr>
          <w:rFonts w:ascii="仿宋" w:eastAsia="仿宋" w:hAnsi="仿宋" w:hint="eastAsia"/>
          <w:color w:val="333333"/>
          <w:sz w:val="30"/>
          <w:szCs w:val="30"/>
          <w:shd w:val="clear" w:color="auto" w:fill="FFFFFF"/>
        </w:rPr>
        <w:t>27</w:t>
      </w:r>
      <w:r w:rsidRPr="00E1034A">
        <w:rPr>
          <w:rFonts w:ascii="仿宋" w:eastAsia="仿宋" w:hAnsi="仿宋"/>
          <w:color w:val="333333"/>
          <w:sz w:val="30"/>
          <w:szCs w:val="30"/>
          <w:shd w:val="clear" w:color="auto" w:fill="FFFFFF"/>
        </w:rPr>
        <w:t>日上午12:00前。</w:t>
      </w:r>
    </w:p>
    <w:p w:rsidR="00E85248" w:rsidRPr="00E1034A" w:rsidRDefault="00DC3DD8">
      <w:pPr>
        <w:widowControl/>
        <w:shd w:val="clear" w:color="auto" w:fill="FFFFFF"/>
        <w:spacing w:line="500" w:lineRule="exact"/>
        <w:ind w:firstLine="480"/>
        <w:textAlignment w:val="baseline"/>
        <w:rPr>
          <w:rFonts w:ascii="仿宋" w:eastAsia="仿宋" w:hAnsi="仿宋"/>
          <w:color w:val="333333"/>
          <w:sz w:val="30"/>
          <w:szCs w:val="30"/>
          <w:shd w:val="clear" w:color="auto" w:fill="FFFFFF"/>
        </w:rPr>
      </w:pPr>
      <w:r w:rsidRPr="00E1034A">
        <w:rPr>
          <w:rFonts w:ascii="仿宋" w:eastAsia="仿宋" w:hAnsi="仿宋"/>
          <w:color w:val="333333"/>
          <w:sz w:val="30"/>
          <w:szCs w:val="30"/>
          <w:shd w:val="clear" w:color="auto" w:fill="FFFFFF"/>
        </w:rPr>
        <w:t>联系电话：22865064，联系人：张</w:t>
      </w:r>
      <w:r w:rsidRPr="00E1034A">
        <w:rPr>
          <w:rFonts w:ascii="仿宋" w:eastAsia="仿宋" w:hAnsi="仿宋" w:hint="eastAsia"/>
          <w:color w:val="333333"/>
          <w:sz w:val="30"/>
          <w:szCs w:val="30"/>
          <w:shd w:val="clear" w:color="auto" w:fill="FFFFFF"/>
        </w:rPr>
        <w:t>老师</w:t>
      </w:r>
      <w:r w:rsidRPr="00E1034A">
        <w:rPr>
          <w:rFonts w:ascii="仿宋" w:eastAsia="仿宋" w:hAnsi="仿宋"/>
          <w:color w:val="333333"/>
          <w:sz w:val="30"/>
          <w:szCs w:val="30"/>
          <w:shd w:val="clear" w:color="auto" w:fill="FFFFFF"/>
        </w:rPr>
        <w:t>。</w:t>
      </w:r>
    </w:p>
    <w:p w:rsidR="00E85248" w:rsidRPr="00E1034A" w:rsidRDefault="00DC3DD8" w:rsidP="00E1034A">
      <w:pPr>
        <w:widowControl/>
        <w:shd w:val="clear" w:color="auto" w:fill="FFFFFF"/>
        <w:spacing w:before="60" w:after="60" w:line="520" w:lineRule="exact"/>
        <w:ind w:firstLine="482"/>
        <w:rPr>
          <w:rFonts w:ascii="仿宋" w:eastAsia="仿宋" w:hAnsi="仿宋"/>
          <w:b/>
          <w:color w:val="333333"/>
          <w:sz w:val="30"/>
          <w:szCs w:val="30"/>
          <w:shd w:val="clear" w:color="auto" w:fill="FFFFFF"/>
        </w:rPr>
      </w:pPr>
      <w:r w:rsidRPr="00E1034A">
        <w:rPr>
          <w:rFonts w:ascii="仿宋" w:eastAsia="仿宋" w:hAnsi="仿宋"/>
          <w:b/>
          <w:color w:val="333333"/>
          <w:sz w:val="30"/>
          <w:szCs w:val="30"/>
          <w:shd w:val="clear" w:color="auto" w:fill="FFFFFF"/>
        </w:rPr>
        <w:t>六、奖项设置</w:t>
      </w:r>
    </w:p>
    <w:p w:rsidR="00E85248" w:rsidRPr="00E1034A" w:rsidRDefault="00DC3DD8">
      <w:pPr>
        <w:widowControl/>
        <w:shd w:val="clear" w:color="auto" w:fill="FFFFFF"/>
        <w:spacing w:line="500" w:lineRule="exact"/>
        <w:ind w:firstLine="480"/>
        <w:textAlignment w:val="baseline"/>
        <w:rPr>
          <w:rFonts w:ascii="仿宋" w:eastAsia="仿宋" w:hAnsi="仿宋"/>
          <w:color w:val="333333"/>
          <w:sz w:val="30"/>
          <w:szCs w:val="30"/>
          <w:shd w:val="clear" w:color="auto" w:fill="FFFFFF"/>
        </w:rPr>
      </w:pPr>
      <w:r w:rsidRPr="00E1034A">
        <w:rPr>
          <w:rFonts w:ascii="仿宋" w:eastAsia="仿宋" w:hAnsi="仿宋"/>
          <w:color w:val="333333"/>
          <w:sz w:val="30"/>
          <w:szCs w:val="30"/>
          <w:shd w:val="clear" w:color="auto" w:fill="FFFFFF"/>
        </w:rPr>
        <w:t>1.在省赛中获得三等奖以上的选手可获得福州大学职务业绩奖励。</w:t>
      </w:r>
    </w:p>
    <w:p w:rsidR="00E85248" w:rsidRPr="00E1034A" w:rsidRDefault="00DC3DD8">
      <w:pPr>
        <w:widowControl/>
        <w:shd w:val="clear" w:color="auto" w:fill="FFFFFF"/>
        <w:spacing w:line="500" w:lineRule="exact"/>
        <w:ind w:firstLine="480"/>
        <w:textAlignment w:val="baseline"/>
        <w:rPr>
          <w:rFonts w:ascii="仿宋" w:eastAsia="仿宋" w:hAnsi="仿宋"/>
          <w:color w:val="333333"/>
          <w:sz w:val="30"/>
          <w:szCs w:val="30"/>
          <w:shd w:val="clear" w:color="auto" w:fill="FFFFFF"/>
        </w:rPr>
      </w:pPr>
      <w:r w:rsidRPr="00E1034A">
        <w:rPr>
          <w:rFonts w:ascii="仿宋" w:eastAsia="仿宋" w:hAnsi="仿宋"/>
          <w:color w:val="333333"/>
          <w:sz w:val="30"/>
          <w:szCs w:val="30"/>
          <w:shd w:val="clear" w:color="auto" w:fill="FFFFFF"/>
        </w:rPr>
        <w:t>2.个人奖。省赛的每个组别按参赛选手总数和每位参赛教师最后得分从高到低确定20％的比例为一等奖、30％的比例为二等奖、30％</w:t>
      </w:r>
      <w:r w:rsidRPr="00E1034A">
        <w:rPr>
          <w:rFonts w:ascii="仿宋" w:eastAsia="仿宋" w:hAnsi="仿宋"/>
          <w:color w:val="333333"/>
          <w:sz w:val="30"/>
          <w:szCs w:val="30"/>
          <w:shd w:val="clear" w:color="auto" w:fill="FFFFFF"/>
        </w:rPr>
        <w:lastRenderedPageBreak/>
        <w:t>的比例为三等奖，其中各组别一等奖得分第一名的为特等奖。特等奖、一等奖获得者由省教育厅授予“福建省高校青年教学能手”称号；二、三等奖获得者授予“福建省高校青年教学新秀”称号。五个组别的特等奖选手可按程序向省总工会推荐申报“福建省五一劳动奖章”。五个组别成绩优异的女选手可按程序向省总工会申报“福建省五一巾帼标兵”（由组委会根据成绩确定人选）。</w:t>
      </w:r>
    </w:p>
    <w:p w:rsidR="00E85248" w:rsidRPr="00E1034A" w:rsidRDefault="00DC3DD8">
      <w:pPr>
        <w:widowControl/>
        <w:shd w:val="clear" w:color="auto" w:fill="FFFFFF"/>
        <w:spacing w:line="500" w:lineRule="exact"/>
        <w:ind w:firstLine="480"/>
        <w:textAlignment w:val="baseline"/>
        <w:rPr>
          <w:rFonts w:ascii="仿宋" w:eastAsia="仿宋" w:hAnsi="仿宋"/>
          <w:color w:val="333333"/>
          <w:sz w:val="30"/>
          <w:szCs w:val="30"/>
          <w:shd w:val="clear" w:color="auto" w:fill="FFFFFF"/>
        </w:rPr>
      </w:pPr>
      <w:r w:rsidRPr="00E1034A">
        <w:rPr>
          <w:rFonts w:ascii="仿宋" w:eastAsia="仿宋" w:hAnsi="仿宋"/>
          <w:color w:val="333333"/>
          <w:sz w:val="30"/>
          <w:szCs w:val="30"/>
          <w:shd w:val="clear" w:color="auto" w:fill="FFFFFF"/>
        </w:rPr>
        <w:t>3.对竞赛组织到位、竞赛成绩突出的学校内设机构（处、科室、系所）或二级单位可按程序向省总工会申报“福建省五一先锋号”。</w:t>
      </w:r>
    </w:p>
    <w:p w:rsidR="00E85248" w:rsidRPr="00E1034A" w:rsidRDefault="00DC3DD8" w:rsidP="00E1034A">
      <w:pPr>
        <w:widowControl/>
        <w:shd w:val="clear" w:color="auto" w:fill="FFFFFF"/>
        <w:spacing w:before="60" w:after="60" w:line="520" w:lineRule="exact"/>
        <w:ind w:firstLine="482"/>
        <w:rPr>
          <w:rFonts w:ascii="仿宋" w:eastAsia="仿宋" w:hAnsi="仿宋"/>
          <w:b/>
          <w:color w:val="333333"/>
          <w:sz w:val="30"/>
          <w:szCs w:val="30"/>
          <w:shd w:val="clear" w:color="auto" w:fill="FFFFFF"/>
        </w:rPr>
      </w:pPr>
      <w:r w:rsidRPr="00E1034A">
        <w:rPr>
          <w:rFonts w:ascii="仿宋" w:eastAsia="仿宋" w:hAnsi="仿宋"/>
          <w:b/>
          <w:color w:val="333333"/>
          <w:sz w:val="30"/>
          <w:szCs w:val="30"/>
          <w:shd w:val="clear" w:color="auto" w:fill="FFFFFF"/>
        </w:rPr>
        <w:t>七、其他事项</w:t>
      </w:r>
    </w:p>
    <w:p w:rsidR="00E85248" w:rsidRPr="00E1034A" w:rsidRDefault="00DC3DD8">
      <w:pPr>
        <w:widowControl/>
        <w:shd w:val="clear" w:color="auto" w:fill="FFFFFF"/>
        <w:spacing w:line="500" w:lineRule="exact"/>
        <w:ind w:firstLine="480"/>
        <w:textAlignment w:val="baseline"/>
        <w:rPr>
          <w:rFonts w:ascii="仿宋" w:eastAsia="仿宋" w:hAnsi="仿宋"/>
          <w:color w:val="333333"/>
          <w:sz w:val="30"/>
          <w:szCs w:val="30"/>
          <w:shd w:val="clear" w:color="auto" w:fill="FFFFFF"/>
        </w:rPr>
      </w:pPr>
      <w:r w:rsidRPr="00E1034A">
        <w:rPr>
          <w:rFonts w:ascii="仿宋" w:eastAsia="仿宋" w:hAnsi="仿宋"/>
          <w:color w:val="333333"/>
          <w:sz w:val="30"/>
          <w:szCs w:val="30"/>
          <w:shd w:val="clear" w:color="auto" w:fill="FFFFFF"/>
        </w:rPr>
        <w:t>因第</w:t>
      </w:r>
      <w:r w:rsidRPr="00E1034A">
        <w:rPr>
          <w:rFonts w:ascii="仿宋" w:eastAsia="仿宋" w:hAnsi="仿宋" w:hint="eastAsia"/>
          <w:color w:val="333333"/>
          <w:sz w:val="30"/>
          <w:szCs w:val="30"/>
          <w:shd w:val="clear" w:color="auto" w:fill="FFFFFF"/>
        </w:rPr>
        <w:t>七</w:t>
      </w:r>
      <w:r w:rsidRPr="00E1034A">
        <w:rPr>
          <w:rFonts w:ascii="仿宋" w:eastAsia="仿宋" w:hAnsi="仿宋"/>
          <w:color w:val="333333"/>
          <w:sz w:val="30"/>
          <w:szCs w:val="30"/>
          <w:shd w:val="clear" w:color="auto" w:fill="FFFFFF"/>
        </w:rPr>
        <w:t>届福建省高校青年教师教学竞赛正式文件尚未发布，以上相关事项均以实际发文为准。</w:t>
      </w:r>
    </w:p>
    <w:p w:rsidR="00E85248" w:rsidRPr="00E1034A" w:rsidRDefault="00DC3DD8">
      <w:pPr>
        <w:widowControl/>
        <w:shd w:val="clear" w:color="auto" w:fill="FFFFFF"/>
        <w:spacing w:line="500" w:lineRule="exact"/>
        <w:ind w:firstLine="480"/>
        <w:textAlignment w:val="baseline"/>
        <w:rPr>
          <w:rFonts w:ascii="仿宋" w:eastAsia="仿宋" w:hAnsi="仿宋"/>
          <w:color w:val="333333"/>
          <w:sz w:val="30"/>
          <w:szCs w:val="30"/>
          <w:shd w:val="clear" w:color="auto" w:fill="FFFFFF"/>
        </w:rPr>
      </w:pPr>
      <w:r w:rsidRPr="00E1034A">
        <w:rPr>
          <w:rFonts w:ascii="仿宋" w:eastAsia="仿宋" w:hAnsi="仿宋"/>
          <w:color w:val="333333"/>
          <w:sz w:val="30"/>
          <w:szCs w:val="30"/>
          <w:shd w:val="clear" w:color="auto" w:fill="FFFFFF"/>
        </w:rPr>
        <w:t>附件：</w:t>
      </w:r>
    </w:p>
    <w:p w:rsidR="00E85248" w:rsidRPr="00E1034A" w:rsidRDefault="00FD06D3">
      <w:pPr>
        <w:widowControl/>
        <w:shd w:val="clear" w:color="auto" w:fill="FFFFFF"/>
        <w:spacing w:line="500" w:lineRule="exact"/>
        <w:ind w:firstLine="480"/>
        <w:textAlignment w:val="baseline"/>
        <w:rPr>
          <w:rFonts w:ascii="仿宋" w:eastAsia="仿宋" w:hAnsi="仿宋"/>
          <w:color w:val="333333"/>
          <w:sz w:val="30"/>
          <w:szCs w:val="30"/>
          <w:shd w:val="clear" w:color="auto" w:fill="FFFFFF"/>
        </w:rPr>
      </w:pPr>
      <w:hyperlink r:id="rId7" w:tgtFrame="_self" w:history="1">
        <w:r w:rsidR="00E1034A">
          <w:rPr>
            <w:rFonts w:ascii="仿宋" w:eastAsia="仿宋" w:hAnsi="仿宋"/>
            <w:color w:val="333333"/>
            <w:sz w:val="30"/>
            <w:szCs w:val="30"/>
            <w:shd w:val="clear" w:color="auto" w:fill="FFFFFF"/>
          </w:rPr>
          <w:t>1.</w:t>
        </w:r>
        <w:r w:rsidR="00DC3DD8" w:rsidRPr="00E1034A">
          <w:rPr>
            <w:rFonts w:ascii="仿宋" w:eastAsia="仿宋" w:hAnsi="仿宋"/>
            <w:color w:val="333333"/>
            <w:sz w:val="30"/>
            <w:szCs w:val="30"/>
            <w:shd w:val="clear" w:color="auto" w:fill="FFFFFF"/>
          </w:rPr>
          <w:t>第</w:t>
        </w:r>
        <w:r w:rsidR="00DC3DD8" w:rsidRPr="00E1034A">
          <w:rPr>
            <w:rFonts w:ascii="仿宋" w:eastAsia="仿宋" w:hAnsi="仿宋" w:hint="eastAsia"/>
            <w:color w:val="333333"/>
            <w:sz w:val="30"/>
            <w:szCs w:val="30"/>
            <w:shd w:val="clear" w:color="auto" w:fill="FFFFFF"/>
          </w:rPr>
          <w:t>七</w:t>
        </w:r>
        <w:r w:rsidR="00DC3DD8" w:rsidRPr="00E1034A">
          <w:rPr>
            <w:rFonts w:ascii="仿宋" w:eastAsia="仿宋" w:hAnsi="仿宋"/>
            <w:color w:val="333333"/>
            <w:sz w:val="30"/>
            <w:szCs w:val="30"/>
            <w:shd w:val="clear" w:color="auto" w:fill="FFFFFF"/>
          </w:rPr>
          <w:t>届</w:t>
        </w:r>
        <w:r w:rsidR="00DC3DD8" w:rsidRPr="00E1034A">
          <w:rPr>
            <w:rFonts w:ascii="仿宋" w:eastAsia="仿宋" w:hAnsi="仿宋" w:hint="eastAsia"/>
            <w:color w:val="333333"/>
            <w:sz w:val="30"/>
            <w:szCs w:val="30"/>
            <w:shd w:val="clear" w:color="auto" w:fill="FFFFFF"/>
          </w:rPr>
          <w:t>福建</w:t>
        </w:r>
        <w:r w:rsidR="00DC3DD8" w:rsidRPr="00E1034A">
          <w:rPr>
            <w:rFonts w:ascii="仿宋" w:eastAsia="仿宋" w:hAnsi="仿宋"/>
            <w:color w:val="333333"/>
            <w:sz w:val="30"/>
            <w:szCs w:val="30"/>
            <w:shd w:val="clear" w:color="auto" w:fill="FFFFFF"/>
          </w:rPr>
          <w:t>省高校青年教师教学竞赛福州大学选拔赛教学设计（教案）评分表</w:t>
        </w:r>
      </w:hyperlink>
    </w:p>
    <w:p w:rsidR="00E85248" w:rsidRPr="00E1034A" w:rsidRDefault="00FD06D3">
      <w:pPr>
        <w:widowControl/>
        <w:shd w:val="clear" w:color="auto" w:fill="FFFFFF"/>
        <w:spacing w:line="500" w:lineRule="exact"/>
        <w:ind w:firstLine="480"/>
        <w:textAlignment w:val="baseline"/>
        <w:rPr>
          <w:rFonts w:ascii="仿宋" w:eastAsia="仿宋" w:hAnsi="仿宋"/>
          <w:color w:val="333333"/>
          <w:sz w:val="30"/>
          <w:szCs w:val="30"/>
          <w:shd w:val="clear" w:color="auto" w:fill="FFFFFF"/>
        </w:rPr>
      </w:pPr>
      <w:hyperlink r:id="rId8" w:tgtFrame="_self" w:history="1">
        <w:r w:rsidR="00E1034A">
          <w:rPr>
            <w:rFonts w:ascii="仿宋" w:eastAsia="仿宋" w:hAnsi="仿宋"/>
            <w:color w:val="333333"/>
            <w:sz w:val="30"/>
            <w:szCs w:val="30"/>
            <w:shd w:val="clear" w:color="auto" w:fill="FFFFFF"/>
          </w:rPr>
          <w:t>2.</w:t>
        </w:r>
        <w:r w:rsidR="00DC3DD8" w:rsidRPr="00E1034A">
          <w:rPr>
            <w:rFonts w:ascii="仿宋" w:eastAsia="仿宋" w:hAnsi="仿宋"/>
            <w:color w:val="333333"/>
            <w:sz w:val="30"/>
            <w:szCs w:val="30"/>
            <w:shd w:val="clear" w:color="auto" w:fill="FFFFFF"/>
          </w:rPr>
          <w:t>第</w:t>
        </w:r>
        <w:r w:rsidR="00DC3DD8" w:rsidRPr="00E1034A">
          <w:rPr>
            <w:rFonts w:ascii="仿宋" w:eastAsia="仿宋" w:hAnsi="仿宋" w:hint="eastAsia"/>
            <w:color w:val="333333"/>
            <w:sz w:val="30"/>
            <w:szCs w:val="30"/>
            <w:shd w:val="clear" w:color="auto" w:fill="FFFFFF"/>
          </w:rPr>
          <w:t>七</w:t>
        </w:r>
        <w:r w:rsidR="00DC3DD8" w:rsidRPr="00E1034A">
          <w:rPr>
            <w:rFonts w:ascii="仿宋" w:eastAsia="仿宋" w:hAnsi="仿宋"/>
            <w:color w:val="333333"/>
            <w:sz w:val="30"/>
            <w:szCs w:val="30"/>
            <w:shd w:val="clear" w:color="auto" w:fill="FFFFFF"/>
          </w:rPr>
          <w:t>届</w:t>
        </w:r>
        <w:r w:rsidR="00DC3DD8" w:rsidRPr="00E1034A">
          <w:rPr>
            <w:rFonts w:ascii="仿宋" w:eastAsia="仿宋" w:hAnsi="仿宋" w:hint="eastAsia"/>
            <w:color w:val="333333"/>
            <w:sz w:val="30"/>
            <w:szCs w:val="30"/>
            <w:shd w:val="clear" w:color="auto" w:fill="FFFFFF"/>
          </w:rPr>
          <w:t>福建</w:t>
        </w:r>
        <w:r w:rsidR="00DC3DD8" w:rsidRPr="00E1034A">
          <w:rPr>
            <w:rFonts w:ascii="仿宋" w:eastAsia="仿宋" w:hAnsi="仿宋"/>
            <w:color w:val="333333"/>
            <w:sz w:val="30"/>
            <w:szCs w:val="30"/>
            <w:shd w:val="clear" w:color="auto" w:fill="FFFFFF"/>
          </w:rPr>
          <w:t>省高校青年教师教学竞赛福州大学选拔赛课堂教学</w:t>
        </w:r>
        <w:r w:rsidR="00E1034A" w:rsidRPr="00E1034A">
          <w:rPr>
            <w:rFonts w:ascii="仿宋" w:eastAsia="仿宋" w:hAnsi="仿宋" w:hint="eastAsia"/>
            <w:color w:val="333333"/>
            <w:sz w:val="30"/>
            <w:szCs w:val="30"/>
            <w:shd w:val="clear" w:color="auto" w:fill="FFFFFF"/>
          </w:rPr>
          <w:t>展示</w:t>
        </w:r>
        <w:r w:rsidR="00DC3DD8" w:rsidRPr="00E1034A">
          <w:rPr>
            <w:rFonts w:ascii="仿宋" w:eastAsia="仿宋" w:hAnsi="仿宋"/>
            <w:color w:val="333333"/>
            <w:sz w:val="30"/>
            <w:szCs w:val="30"/>
            <w:shd w:val="clear" w:color="auto" w:fill="FFFFFF"/>
          </w:rPr>
          <w:t>评分表</w:t>
        </w:r>
      </w:hyperlink>
    </w:p>
    <w:p w:rsidR="00E85248" w:rsidRPr="00E1034A" w:rsidRDefault="00FD06D3">
      <w:pPr>
        <w:widowControl/>
        <w:shd w:val="clear" w:color="auto" w:fill="FFFFFF"/>
        <w:spacing w:line="500" w:lineRule="exact"/>
        <w:ind w:firstLine="480"/>
        <w:textAlignment w:val="baseline"/>
        <w:rPr>
          <w:rFonts w:ascii="仿宋" w:eastAsia="仿宋" w:hAnsi="仿宋"/>
          <w:color w:val="333333"/>
          <w:sz w:val="30"/>
          <w:szCs w:val="30"/>
          <w:shd w:val="clear" w:color="auto" w:fill="FFFFFF"/>
        </w:rPr>
      </w:pPr>
      <w:r w:rsidRPr="00E1034A">
        <w:rPr>
          <w:rFonts w:ascii="仿宋" w:eastAsia="仿宋" w:hAnsi="仿宋"/>
          <w:color w:val="333333"/>
          <w:sz w:val="30"/>
          <w:szCs w:val="30"/>
          <w:shd w:val="clear" w:color="auto" w:fill="FFFFFF"/>
        </w:rPr>
        <w:fldChar w:fldCharType="begin"/>
      </w:r>
      <w:r w:rsidR="00DC3DD8" w:rsidRPr="00E1034A">
        <w:rPr>
          <w:rFonts w:ascii="仿宋" w:eastAsia="仿宋" w:hAnsi="仿宋"/>
          <w:color w:val="333333"/>
          <w:sz w:val="30"/>
          <w:szCs w:val="30"/>
          <w:shd w:val="clear" w:color="auto" w:fill="FFFFFF"/>
        </w:rPr>
        <w:instrText xml:space="preserve"> HYPERLINK "https://fdgh.fzu.edu.cn/__local/0/EB/78/6FC37100C362A5C292477C0BB34_A27A9058_3A98.docx?e=.docx" \t "_self"</w:instrText>
      </w:r>
      <w:r w:rsidRPr="00E1034A">
        <w:rPr>
          <w:rFonts w:ascii="仿宋" w:eastAsia="仿宋" w:hAnsi="仿宋"/>
          <w:color w:val="333333"/>
          <w:sz w:val="30"/>
          <w:szCs w:val="30"/>
          <w:shd w:val="clear" w:color="auto" w:fill="FFFFFF"/>
        </w:rPr>
        <w:fldChar w:fldCharType="separate"/>
      </w:r>
      <w:r w:rsidR="00E1034A">
        <w:rPr>
          <w:rFonts w:ascii="仿宋" w:eastAsia="仿宋" w:hAnsi="仿宋"/>
          <w:color w:val="333333"/>
          <w:sz w:val="30"/>
          <w:szCs w:val="30"/>
          <w:shd w:val="clear" w:color="auto" w:fill="FFFFFF"/>
        </w:rPr>
        <w:t>3.</w:t>
      </w:r>
      <w:hyperlink r:id="rId9" w:tgtFrame="_self" w:history="1">
        <w:r w:rsidR="00DC3DD8" w:rsidRPr="00E1034A">
          <w:rPr>
            <w:rFonts w:ascii="仿宋" w:eastAsia="仿宋" w:hAnsi="仿宋"/>
            <w:color w:val="333333"/>
            <w:sz w:val="30"/>
            <w:szCs w:val="30"/>
            <w:shd w:val="clear" w:color="auto" w:fill="FFFFFF"/>
          </w:rPr>
          <w:t>第</w:t>
        </w:r>
        <w:r w:rsidR="00DC3DD8" w:rsidRPr="00E1034A">
          <w:rPr>
            <w:rFonts w:ascii="仿宋" w:eastAsia="仿宋" w:hAnsi="仿宋" w:hint="eastAsia"/>
            <w:color w:val="333333"/>
            <w:sz w:val="30"/>
            <w:szCs w:val="30"/>
            <w:shd w:val="clear" w:color="auto" w:fill="FFFFFF"/>
          </w:rPr>
          <w:t>七</w:t>
        </w:r>
        <w:r w:rsidR="00DC3DD8" w:rsidRPr="00E1034A">
          <w:rPr>
            <w:rFonts w:ascii="仿宋" w:eastAsia="仿宋" w:hAnsi="仿宋"/>
            <w:color w:val="333333"/>
            <w:sz w:val="30"/>
            <w:szCs w:val="30"/>
            <w:shd w:val="clear" w:color="auto" w:fill="FFFFFF"/>
          </w:rPr>
          <w:t>届</w:t>
        </w:r>
        <w:r w:rsidR="00DC3DD8" w:rsidRPr="00E1034A">
          <w:rPr>
            <w:rFonts w:ascii="仿宋" w:eastAsia="仿宋" w:hAnsi="仿宋" w:hint="eastAsia"/>
            <w:color w:val="333333"/>
            <w:sz w:val="30"/>
            <w:szCs w:val="30"/>
            <w:shd w:val="clear" w:color="auto" w:fill="FFFFFF"/>
          </w:rPr>
          <w:t>福建</w:t>
        </w:r>
        <w:r w:rsidR="00DC3DD8" w:rsidRPr="00E1034A">
          <w:rPr>
            <w:rFonts w:ascii="仿宋" w:eastAsia="仿宋" w:hAnsi="仿宋"/>
            <w:color w:val="333333"/>
            <w:sz w:val="30"/>
            <w:szCs w:val="30"/>
            <w:shd w:val="clear" w:color="auto" w:fill="FFFFFF"/>
          </w:rPr>
          <w:t>省高校青年教师教学竞赛福州大学选拔赛参赛课程教学设计（教案）</w:t>
        </w:r>
      </w:hyperlink>
    </w:p>
    <w:p w:rsidR="00E85248" w:rsidRPr="00E1034A" w:rsidRDefault="00DC3DD8">
      <w:pPr>
        <w:widowControl/>
        <w:shd w:val="clear" w:color="auto" w:fill="FFFFFF"/>
        <w:spacing w:line="500" w:lineRule="exact"/>
        <w:ind w:firstLine="482"/>
        <w:jc w:val="left"/>
        <w:textAlignment w:val="baseline"/>
        <w:rPr>
          <w:rFonts w:ascii="仿宋" w:eastAsia="仿宋" w:hAnsi="仿宋"/>
          <w:color w:val="333333"/>
          <w:sz w:val="30"/>
          <w:szCs w:val="30"/>
          <w:shd w:val="clear" w:color="auto" w:fill="FFFFFF"/>
        </w:rPr>
      </w:pPr>
      <w:r w:rsidRPr="00E1034A">
        <w:rPr>
          <w:rFonts w:ascii="仿宋" w:eastAsia="仿宋" w:hAnsi="仿宋"/>
          <w:color w:val="333333"/>
          <w:sz w:val="30"/>
          <w:szCs w:val="30"/>
          <w:shd w:val="clear" w:color="auto" w:fill="FFFFFF"/>
        </w:rPr>
        <w:t>4.第</w:t>
      </w:r>
      <w:r w:rsidRPr="00E1034A">
        <w:rPr>
          <w:rFonts w:ascii="仿宋" w:eastAsia="仿宋" w:hAnsi="仿宋" w:hint="eastAsia"/>
          <w:color w:val="333333"/>
          <w:sz w:val="30"/>
          <w:szCs w:val="30"/>
          <w:shd w:val="clear" w:color="auto" w:fill="FFFFFF"/>
        </w:rPr>
        <w:t>七</w:t>
      </w:r>
      <w:r w:rsidRPr="00E1034A">
        <w:rPr>
          <w:rFonts w:ascii="仿宋" w:eastAsia="仿宋" w:hAnsi="仿宋"/>
          <w:color w:val="333333"/>
          <w:sz w:val="30"/>
          <w:szCs w:val="30"/>
          <w:shd w:val="clear" w:color="auto" w:fill="FFFFFF"/>
        </w:rPr>
        <w:t>届</w:t>
      </w:r>
      <w:r w:rsidRPr="00E1034A">
        <w:rPr>
          <w:rFonts w:ascii="仿宋" w:eastAsia="仿宋" w:hAnsi="仿宋" w:hint="eastAsia"/>
          <w:color w:val="333333"/>
          <w:sz w:val="30"/>
          <w:szCs w:val="30"/>
          <w:shd w:val="clear" w:color="auto" w:fill="FFFFFF"/>
        </w:rPr>
        <w:t>福建</w:t>
      </w:r>
      <w:r w:rsidRPr="00E1034A">
        <w:rPr>
          <w:rFonts w:ascii="仿宋" w:eastAsia="仿宋" w:hAnsi="仿宋"/>
          <w:color w:val="333333"/>
          <w:sz w:val="30"/>
          <w:szCs w:val="30"/>
          <w:shd w:val="clear" w:color="auto" w:fill="FFFFFF"/>
        </w:rPr>
        <w:t>省高校青年教师教学竞赛福州大学选拔赛报名表</w:t>
      </w:r>
      <w:r w:rsidR="00FD06D3" w:rsidRPr="00E1034A">
        <w:rPr>
          <w:rFonts w:ascii="仿宋" w:eastAsia="仿宋" w:hAnsi="仿宋"/>
          <w:color w:val="333333"/>
          <w:sz w:val="30"/>
          <w:szCs w:val="30"/>
          <w:shd w:val="clear" w:color="auto" w:fill="FFFFFF"/>
        </w:rPr>
        <w:fldChar w:fldCharType="end"/>
      </w:r>
    </w:p>
    <w:p w:rsidR="00E85248" w:rsidRPr="00E1034A" w:rsidRDefault="00DC3DD8">
      <w:pPr>
        <w:widowControl/>
        <w:shd w:val="clear" w:color="auto" w:fill="FFFFFF"/>
        <w:spacing w:line="500" w:lineRule="exact"/>
        <w:ind w:firstLine="480"/>
        <w:textAlignment w:val="baseline"/>
        <w:rPr>
          <w:rFonts w:ascii="仿宋" w:eastAsia="仿宋" w:hAnsi="仿宋"/>
          <w:color w:val="333333"/>
          <w:sz w:val="30"/>
          <w:szCs w:val="30"/>
          <w:shd w:val="clear" w:color="auto" w:fill="FFFFFF"/>
        </w:rPr>
      </w:pPr>
      <w:r w:rsidRPr="00E1034A">
        <w:rPr>
          <w:rFonts w:ascii="仿宋" w:eastAsia="仿宋" w:hAnsi="仿宋"/>
          <w:color w:val="333333"/>
          <w:sz w:val="30"/>
          <w:szCs w:val="30"/>
          <w:shd w:val="clear" w:color="auto" w:fill="FFFFFF"/>
        </w:rPr>
        <w:t>5.</w:t>
      </w:r>
      <w:hyperlink r:id="rId10" w:tgtFrame="_self" w:history="1">
        <w:r w:rsidRPr="00E1034A">
          <w:rPr>
            <w:rFonts w:ascii="仿宋" w:eastAsia="仿宋" w:hAnsi="仿宋"/>
            <w:color w:val="333333"/>
            <w:sz w:val="30"/>
            <w:szCs w:val="30"/>
            <w:shd w:val="clear" w:color="auto" w:fill="FFFFFF"/>
          </w:rPr>
          <w:t>第</w:t>
        </w:r>
        <w:r w:rsidRPr="00E1034A">
          <w:rPr>
            <w:rFonts w:ascii="仿宋" w:eastAsia="仿宋" w:hAnsi="仿宋" w:hint="eastAsia"/>
            <w:color w:val="333333"/>
            <w:sz w:val="30"/>
            <w:szCs w:val="30"/>
            <w:shd w:val="clear" w:color="auto" w:fill="FFFFFF"/>
          </w:rPr>
          <w:t>七</w:t>
        </w:r>
        <w:r w:rsidRPr="00E1034A">
          <w:rPr>
            <w:rFonts w:ascii="仿宋" w:eastAsia="仿宋" w:hAnsi="仿宋"/>
            <w:color w:val="333333"/>
            <w:sz w:val="30"/>
            <w:szCs w:val="30"/>
            <w:shd w:val="clear" w:color="auto" w:fill="FFFFFF"/>
          </w:rPr>
          <w:t>届</w:t>
        </w:r>
        <w:r w:rsidRPr="00E1034A">
          <w:rPr>
            <w:rFonts w:ascii="仿宋" w:eastAsia="仿宋" w:hAnsi="仿宋" w:hint="eastAsia"/>
            <w:color w:val="333333"/>
            <w:sz w:val="30"/>
            <w:szCs w:val="30"/>
            <w:shd w:val="clear" w:color="auto" w:fill="FFFFFF"/>
          </w:rPr>
          <w:t>福建</w:t>
        </w:r>
        <w:r w:rsidRPr="00E1034A">
          <w:rPr>
            <w:rFonts w:ascii="仿宋" w:eastAsia="仿宋" w:hAnsi="仿宋"/>
            <w:color w:val="333333"/>
            <w:sz w:val="30"/>
            <w:szCs w:val="30"/>
            <w:shd w:val="clear" w:color="auto" w:fill="FFFFFF"/>
          </w:rPr>
          <w:t>省高校青年教师教学竞赛福州大学选拔赛报名汇总表</w:t>
        </w:r>
      </w:hyperlink>
    </w:p>
    <w:p w:rsidR="00E85248" w:rsidRPr="00E1034A" w:rsidRDefault="00DC3DD8">
      <w:pPr>
        <w:widowControl/>
        <w:shd w:val="clear" w:color="auto" w:fill="FFFFFF"/>
        <w:spacing w:line="500" w:lineRule="exact"/>
        <w:textAlignment w:val="baseline"/>
        <w:rPr>
          <w:rFonts w:ascii="Helvetica" w:eastAsia="宋体" w:hAnsi="Helvetica" w:cs="Helvetica"/>
          <w:color w:val="333333"/>
          <w:kern w:val="0"/>
          <w:sz w:val="30"/>
          <w:szCs w:val="30"/>
        </w:rPr>
      </w:pPr>
      <w:r w:rsidRPr="00E1034A">
        <w:rPr>
          <w:rFonts w:ascii="Helvetica" w:eastAsia="宋体" w:hAnsi="Helvetica" w:cs="Helvetica"/>
          <w:color w:val="333333"/>
          <w:kern w:val="0"/>
          <w:sz w:val="30"/>
          <w:szCs w:val="30"/>
        </w:rPr>
        <w:br/>
      </w:r>
    </w:p>
    <w:p w:rsidR="00E85248" w:rsidRPr="00E1034A" w:rsidRDefault="00DC3DD8">
      <w:pPr>
        <w:widowControl/>
        <w:shd w:val="clear" w:color="auto" w:fill="FFFFFF"/>
        <w:spacing w:line="500" w:lineRule="exact"/>
        <w:textAlignment w:val="baseline"/>
        <w:rPr>
          <w:rFonts w:ascii="仿宋" w:eastAsia="仿宋" w:hAnsi="仿宋"/>
          <w:color w:val="333333"/>
          <w:sz w:val="30"/>
          <w:szCs w:val="30"/>
          <w:shd w:val="clear" w:color="auto" w:fill="FFFFFF"/>
        </w:rPr>
      </w:pPr>
      <w:r w:rsidRPr="00E1034A">
        <w:rPr>
          <w:rFonts w:ascii="Helvetica" w:eastAsia="宋体" w:hAnsi="Helvetica" w:cs="Helvetica"/>
          <w:color w:val="000000"/>
          <w:kern w:val="0"/>
          <w:sz w:val="30"/>
          <w:szCs w:val="30"/>
        </w:rPr>
        <w:t>                                        </w:t>
      </w:r>
      <w:r w:rsidR="00E1034A" w:rsidRPr="00E1034A">
        <w:rPr>
          <w:rFonts w:ascii="Helvetica" w:eastAsia="宋体" w:hAnsi="Helvetica" w:cs="Helvetica" w:hint="eastAsia"/>
          <w:color w:val="000000"/>
          <w:kern w:val="0"/>
          <w:sz w:val="30"/>
          <w:szCs w:val="30"/>
        </w:rPr>
        <w:t xml:space="preserve">    </w:t>
      </w:r>
      <w:r w:rsidRPr="00E1034A">
        <w:rPr>
          <w:rFonts w:ascii="Helvetica" w:eastAsia="宋体" w:hAnsi="Helvetica" w:cs="Helvetica"/>
          <w:color w:val="000000"/>
          <w:kern w:val="0"/>
          <w:sz w:val="30"/>
          <w:szCs w:val="30"/>
        </w:rPr>
        <w:t xml:space="preserve">  </w:t>
      </w:r>
      <w:r w:rsidRPr="00E1034A">
        <w:rPr>
          <w:rFonts w:ascii="仿宋" w:eastAsia="仿宋" w:hAnsi="仿宋"/>
          <w:color w:val="333333"/>
          <w:sz w:val="30"/>
          <w:szCs w:val="30"/>
          <w:shd w:val="clear" w:color="auto" w:fill="FFFFFF"/>
        </w:rPr>
        <w:t xml:space="preserve"> 福州大学工会</w:t>
      </w:r>
    </w:p>
    <w:p w:rsidR="00E85248" w:rsidRPr="00E1034A" w:rsidRDefault="00DC3DD8">
      <w:pPr>
        <w:widowControl/>
        <w:shd w:val="clear" w:color="auto" w:fill="FFFFFF"/>
        <w:spacing w:line="500" w:lineRule="exact"/>
        <w:textAlignment w:val="baseline"/>
        <w:rPr>
          <w:rFonts w:ascii="仿宋" w:eastAsia="仿宋" w:hAnsi="仿宋"/>
          <w:color w:val="333333"/>
          <w:sz w:val="30"/>
          <w:szCs w:val="30"/>
          <w:shd w:val="clear" w:color="auto" w:fill="FFFFFF"/>
        </w:rPr>
      </w:pPr>
      <w:r w:rsidRPr="00E1034A">
        <w:rPr>
          <w:rFonts w:ascii="仿宋" w:eastAsia="仿宋" w:hAnsi="仿宋"/>
          <w:color w:val="333333"/>
          <w:sz w:val="30"/>
          <w:szCs w:val="30"/>
          <w:shd w:val="clear" w:color="auto" w:fill="FFFFFF"/>
        </w:rPr>
        <w:t xml:space="preserve">                    </w:t>
      </w:r>
      <w:r w:rsidR="00E1034A" w:rsidRPr="00E1034A">
        <w:rPr>
          <w:rFonts w:ascii="仿宋" w:eastAsia="仿宋" w:hAnsi="仿宋" w:hint="eastAsia"/>
          <w:color w:val="333333"/>
          <w:sz w:val="30"/>
          <w:szCs w:val="30"/>
          <w:shd w:val="clear" w:color="auto" w:fill="FFFFFF"/>
        </w:rPr>
        <w:t xml:space="preserve">    </w:t>
      </w:r>
      <w:r w:rsidRPr="00E1034A">
        <w:rPr>
          <w:rFonts w:ascii="仿宋" w:eastAsia="仿宋" w:hAnsi="仿宋"/>
          <w:color w:val="333333"/>
          <w:sz w:val="30"/>
          <w:szCs w:val="30"/>
          <w:shd w:val="clear" w:color="auto" w:fill="FFFFFF"/>
        </w:rPr>
        <w:t>福州大学教师工作部</w:t>
      </w:r>
    </w:p>
    <w:p w:rsidR="00E85248" w:rsidRPr="00E1034A" w:rsidRDefault="00DC3DD8">
      <w:pPr>
        <w:widowControl/>
        <w:shd w:val="clear" w:color="auto" w:fill="FFFFFF"/>
        <w:spacing w:line="500" w:lineRule="exact"/>
        <w:textAlignment w:val="baseline"/>
        <w:rPr>
          <w:rFonts w:ascii="仿宋" w:eastAsia="仿宋" w:hAnsi="仿宋"/>
          <w:color w:val="333333"/>
          <w:sz w:val="30"/>
          <w:szCs w:val="30"/>
          <w:shd w:val="clear" w:color="auto" w:fill="FFFFFF"/>
        </w:rPr>
      </w:pPr>
      <w:r w:rsidRPr="00E1034A">
        <w:rPr>
          <w:rFonts w:ascii="仿宋" w:eastAsia="仿宋" w:hAnsi="仿宋"/>
          <w:color w:val="333333"/>
          <w:sz w:val="30"/>
          <w:szCs w:val="30"/>
          <w:shd w:val="clear" w:color="auto" w:fill="FFFFFF"/>
        </w:rPr>
        <w:t>                     </w:t>
      </w:r>
      <w:r w:rsidR="00E1034A" w:rsidRPr="00E1034A">
        <w:rPr>
          <w:rFonts w:ascii="仿宋" w:eastAsia="仿宋" w:hAnsi="仿宋" w:hint="eastAsia"/>
          <w:color w:val="333333"/>
          <w:sz w:val="30"/>
          <w:szCs w:val="30"/>
          <w:shd w:val="clear" w:color="auto" w:fill="FFFFFF"/>
        </w:rPr>
        <w:t xml:space="preserve">     </w:t>
      </w:r>
      <w:r w:rsidRPr="00E1034A">
        <w:rPr>
          <w:rFonts w:ascii="仿宋" w:eastAsia="仿宋" w:hAnsi="仿宋"/>
          <w:color w:val="333333"/>
          <w:sz w:val="30"/>
          <w:szCs w:val="30"/>
          <w:shd w:val="clear" w:color="auto" w:fill="FFFFFF"/>
        </w:rPr>
        <w:t>福州大学教务处</w:t>
      </w:r>
    </w:p>
    <w:p w:rsidR="00E85248" w:rsidRPr="00E1034A" w:rsidRDefault="00DC3DD8">
      <w:pPr>
        <w:widowControl/>
        <w:shd w:val="clear" w:color="auto" w:fill="FFFFFF"/>
        <w:spacing w:line="500" w:lineRule="exact"/>
        <w:textAlignment w:val="baseline"/>
        <w:rPr>
          <w:rFonts w:ascii="仿宋" w:eastAsia="仿宋" w:hAnsi="仿宋" w:cs="Times New Roman"/>
          <w:color w:val="000000"/>
          <w:kern w:val="0"/>
          <w:sz w:val="30"/>
          <w:szCs w:val="30"/>
        </w:rPr>
      </w:pPr>
      <w:r w:rsidRPr="00E1034A">
        <w:rPr>
          <w:rFonts w:ascii="仿宋" w:eastAsia="仿宋" w:hAnsi="仿宋"/>
          <w:color w:val="333333"/>
          <w:sz w:val="30"/>
          <w:szCs w:val="30"/>
          <w:shd w:val="clear" w:color="auto" w:fill="FFFFFF"/>
        </w:rPr>
        <w:t>                   </w:t>
      </w:r>
      <w:r w:rsidR="00E1034A" w:rsidRPr="00E1034A">
        <w:rPr>
          <w:rFonts w:ascii="仿宋" w:eastAsia="仿宋" w:hAnsi="仿宋" w:hint="eastAsia"/>
          <w:color w:val="333333"/>
          <w:sz w:val="30"/>
          <w:szCs w:val="30"/>
          <w:shd w:val="clear" w:color="auto" w:fill="FFFFFF"/>
        </w:rPr>
        <w:t xml:space="preserve">   </w:t>
      </w:r>
      <w:r w:rsidRPr="00E1034A">
        <w:rPr>
          <w:rFonts w:ascii="仿宋" w:eastAsia="仿宋" w:hAnsi="仿宋"/>
          <w:color w:val="333333"/>
          <w:sz w:val="30"/>
          <w:szCs w:val="30"/>
          <w:shd w:val="clear" w:color="auto" w:fill="FFFFFF"/>
        </w:rPr>
        <w:t xml:space="preserve">  </w:t>
      </w:r>
      <w:r w:rsidRPr="00E1034A">
        <w:rPr>
          <w:rFonts w:ascii="仿宋" w:eastAsia="仿宋" w:hAnsi="仿宋" w:cs="Times New Roman"/>
          <w:color w:val="000000"/>
          <w:kern w:val="0"/>
          <w:sz w:val="30"/>
          <w:szCs w:val="30"/>
        </w:rPr>
        <w:t xml:space="preserve"> 2023年9月</w:t>
      </w:r>
      <w:r w:rsidR="00E1034A" w:rsidRPr="00E1034A">
        <w:rPr>
          <w:rFonts w:ascii="仿宋" w:eastAsia="仿宋" w:hAnsi="仿宋" w:cs="Times New Roman" w:hint="eastAsia"/>
          <w:color w:val="000000"/>
          <w:kern w:val="0"/>
          <w:sz w:val="30"/>
          <w:szCs w:val="30"/>
        </w:rPr>
        <w:t>21</w:t>
      </w:r>
      <w:r w:rsidRPr="00E1034A">
        <w:rPr>
          <w:rFonts w:ascii="仿宋" w:eastAsia="仿宋" w:hAnsi="仿宋" w:cs="Times New Roman"/>
          <w:color w:val="000000"/>
          <w:kern w:val="0"/>
          <w:sz w:val="30"/>
          <w:szCs w:val="30"/>
        </w:rPr>
        <w:t>日</w:t>
      </w:r>
    </w:p>
    <w:sectPr w:rsidR="00E85248" w:rsidRPr="00E1034A" w:rsidSect="00E85248">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200" w:rsidRDefault="00990200" w:rsidP="00103F81">
      <w:r>
        <w:separator/>
      </w:r>
    </w:p>
  </w:endnote>
  <w:endnote w:type="continuationSeparator" w:id="1">
    <w:p w:rsidR="00990200" w:rsidRDefault="00990200" w:rsidP="00103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粗黑宋简体">
    <w:panose1 w:val="02000000000000000000"/>
    <w:charset w:val="86"/>
    <w:family w:val="auto"/>
    <w:pitch w:val="variable"/>
    <w:sig w:usb0="A00002BF" w:usb1="184F6CFA" w:usb2="00000012" w:usb3="00000000" w:csb0="00040001"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200" w:rsidRDefault="00990200" w:rsidP="00103F81">
      <w:r>
        <w:separator/>
      </w:r>
    </w:p>
  </w:footnote>
  <w:footnote w:type="continuationSeparator" w:id="1">
    <w:p w:rsidR="00990200" w:rsidRDefault="00990200" w:rsidP="00103F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Q4ZjgzZmYwNWQxM2Q2MzdjMTZkNmE3YTc0YzBkNzIifQ=="/>
  </w:docVars>
  <w:rsids>
    <w:rsidRoot w:val="0073390C"/>
    <w:rsid w:val="0005537F"/>
    <w:rsid w:val="00103F81"/>
    <w:rsid w:val="001F7296"/>
    <w:rsid w:val="002C6720"/>
    <w:rsid w:val="00337C0F"/>
    <w:rsid w:val="0041636B"/>
    <w:rsid w:val="00501604"/>
    <w:rsid w:val="00661BC2"/>
    <w:rsid w:val="0073390C"/>
    <w:rsid w:val="00734C6D"/>
    <w:rsid w:val="008A5808"/>
    <w:rsid w:val="008E49F6"/>
    <w:rsid w:val="008E5AFD"/>
    <w:rsid w:val="00942B4E"/>
    <w:rsid w:val="00990200"/>
    <w:rsid w:val="009B1390"/>
    <w:rsid w:val="00BC79F7"/>
    <w:rsid w:val="00BE5599"/>
    <w:rsid w:val="00D83DB6"/>
    <w:rsid w:val="00DA386A"/>
    <w:rsid w:val="00DC3DD8"/>
    <w:rsid w:val="00E1034A"/>
    <w:rsid w:val="00E478D5"/>
    <w:rsid w:val="00E6688D"/>
    <w:rsid w:val="00E85248"/>
    <w:rsid w:val="00FD06D3"/>
    <w:rsid w:val="1B881417"/>
    <w:rsid w:val="2FFF07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48"/>
    <w:pPr>
      <w:widowControl w:val="0"/>
      <w:jc w:val="both"/>
    </w:pPr>
    <w:rPr>
      <w:rFonts w:asciiTheme="minorHAnsi" w:eastAsiaTheme="minorEastAsia" w:hAnsiTheme="minorHAnsi" w:cstheme="minorBidi"/>
      <w:kern w:val="2"/>
      <w:sz w:val="21"/>
      <w:szCs w:val="22"/>
    </w:rPr>
  </w:style>
  <w:style w:type="paragraph" w:styleId="1">
    <w:name w:val="heading 1"/>
    <w:basedOn w:val="a"/>
    <w:link w:val="1Char"/>
    <w:uiPriority w:val="9"/>
    <w:qFormat/>
    <w:rsid w:val="00E85248"/>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E8524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8524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8524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E8524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85248"/>
    <w:rPr>
      <w:b/>
      <w:bCs/>
    </w:rPr>
  </w:style>
  <w:style w:type="character" w:styleId="a7">
    <w:name w:val="Hyperlink"/>
    <w:basedOn w:val="a0"/>
    <w:uiPriority w:val="99"/>
    <w:semiHidden/>
    <w:unhideWhenUsed/>
    <w:qFormat/>
    <w:rsid w:val="00E85248"/>
    <w:rPr>
      <w:color w:val="0000FF"/>
      <w:u w:val="single"/>
    </w:rPr>
  </w:style>
  <w:style w:type="character" w:customStyle="1" w:styleId="1Char">
    <w:name w:val="标题 1 Char"/>
    <w:basedOn w:val="a0"/>
    <w:link w:val="1"/>
    <w:uiPriority w:val="9"/>
    <w:qFormat/>
    <w:rsid w:val="00E85248"/>
    <w:rPr>
      <w:rFonts w:ascii="宋体" w:eastAsia="宋体" w:hAnsi="宋体" w:cs="宋体"/>
      <w:b/>
      <w:bCs/>
      <w:kern w:val="36"/>
      <w:sz w:val="48"/>
      <w:szCs w:val="48"/>
    </w:rPr>
  </w:style>
  <w:style w:type="character" w:customStyle="1" w:styleId="3Char">
    <w:name w:val="标题 3 Char"/>
    <w:basedOn w:val="a0"/>
    <w:link w:val="3"/>
    <w:uiPriority w:val="9"/>
    <w:qFormat/>
    <w:rsid w:val="00E85248"/>
    <w:rPr>
      <w:rFonts w:ascii="宋体" w:eastAsia="宋体" w:hAnsi="宋体" w:cs="宋体"/>
      <w:b/>
      <w:bCs/>
      <w:kern w:val="0"/>
      <w:sz w:val="27"/>
      <w:szCs w:val="27"/>
    </w:rPr>
  </w:style>
  <w:style w:type="character" w:customStyle="1" w:styleId="Char0">
    <w:name w:val="页眉 Char"/>
    <w:basedOn w:val="a0"/>
    <w:link w:val="a4"/>
    <w:uiPriority w:val="99"/>
    <w:semiHidden/>
    <w:qFormat/>
    <w:rsid w:val="00E85248"/>
    <w:rPr>
      <w:sz w:val="18"/>
      <w:szCs w:val="18"/>
    </w:rPr>
  </w:style>
  <w:style w:type="character" w:customStyle="1" w:styleId="Char">
    <w:name w:val="页脚 Char"/>
    <w:basedOn w:val="a0"/>
    <w:link w:val="a3"/>
    <w:uiPriority w:val="99"/>
    <w:semiHidden/>
    <w:qFormat/>
    <w:rsid w:val="00E85248"/>
    <w:rPr>
      <w:sz w:val="18"/>
      <w:szCs w:val="18"/>
    </w:rPr>
  </w:style>
</w:styles>
</file>

<file path=word/webSettings.xml><?xml version="1.0" encoding="utf-8"?>
<w:webSettings xmlns:r="http://schemas.openxmlformats.org/officeDocument/2006/relationships" xmlns:w="http://schemas.openxmlformats.org/wordprocessingml/2006/main">
  <w:divs>
    <w:div w:id="135364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dgh.fzu.edu.cn/__local/5/5A/3F/E75FF3ED39446BC6384310525F9_4C03E6C9_381D.docx?e=.docx" TargetMode="External"/><Relationship Id="rId3" Type="http://schemas.openxmlformats.org/officeDocument/2006/relationships/settings" Target="settings.xml"/><Relationship Id="rId7" Type="http://schemas.openxmlformats.org/officeDocument/2006/relationships/hyperlink" Target="https://fdgh.fzu.edu.cn/__local/D/C2/A8/9FB21B2F9BA6C9B0B6046EB7585_60AA8ED0_33FD.docx?e=.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dgh.fzu.edu.cn/__local/C/32/8D/3E1F95525D2FB3D4B9073E283F0_3404F486_3530.docx?e=.docx" TargetMode="External"/><Relationship Id="rId4" Type="http://schemas.openxmlformats.org/officeDocument/2006/relationships/webSettings" Target="webSettings.xml"/><Relationship Id="rId9" Type="http://schemas.openxmlformats.org/officeDocument/2006/relationships/hyperlink" Target="https://fdgh.fzu.edu.cn/__local/7/8E/04/8C10C56145C502F1B2345180EA4_0D3AAF06_33FB.docx?e=.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7E2CE-C7AF-44BC-8A6F-3E87781A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lin0</dc:creator>
  <cp:lastModifiedBy>lin0</cp:lastModifiedBy>
  <cp:revision>5</cp:revision>
  <cp:lastPrinted>2023-09-21T02:23:00Z</cp:lastPrinted>
  <dcterms:created xsi:type="dcterms:W3CDTF">2023-09-19T06:14:00Z</dcterms:created>
  <dcterms:modified xsi:type="dcterms:W3CDTF">2023-09-21T02:24:00Z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04CB5253839C4F3C813EDF8ABD7D9263_12</vt:lpwstr>
  </property>
</Properties>
</file>